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52796EC4" w:rsidR="00F82719" w:rsidRPr="006D42C9" w:rsidRDefault="003C168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9B41BD" wp14:editId="48C9C4EC">
            <wp:extent cx="5968126" cy="1960418"/>
            <wp:effectExtent l="190500" t="190500" r="185420" b="1924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117" cy="197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1BA303C7" w:rsidR="00F82719" w:rsidRDefault="00F82719" w:rsidP="00BB6334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BB6334">
        <w:rPr>
          <w:rFonts w:cstheme="minorHAnsi"/>
          <w:b/>
          <w:color w:val="4472C4" w:themeColor="accent1"/>
          <w:sz w:val="36"/>
          <w:szCs w:val="36"/>
        </w:rPr>
        <w:t>5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093FBA4D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602440">
        <w:rPr>
          <w:rFonts w:cstheme="minorHAnsi"/>
          <w:b/>
          <w:color w:val="4472C4" w:themeColor="accent1"/>
          <w:sz w:val="36"/>
          <w:szCs w:val="36"/>
        </w:rPr>
        <w:t xml:space="preserve">Sveti </w:t>
      </w:r>
      <w:proofErr w:type="spellStart"/>
      <w:r w:rsidR="00602440">
        <w:rPr>
          <w:rFonts w:cstheme="minorHAnsi"/>
          <w:b/>
          <w:color w:val="4472C4" w:themeColor="accent1"/>
          <w:sz w:val="36"/>
          <w:szCs w:val="36"/>
        </w:rPr>
        <w:t>Đurđ</w:t>
      </w:r>
      <w:proofErr w:type="spellEnd"/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58CAC872" w14:textId="23750EC0" w:rsidR="00300100" w:rsidRPr="00DC4D05" w:rsidRDefault="00300100" w:rsidP="00A818AC">
      <w:pPr>
        <w:ind w:left="-284"/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0E8F073" wp14:editId="4A1C2074">
            <wp:extent cx="2057402" cy="1234440"/>
            <wp:effectExtent l="190500" t="190500" r="190500" b="1943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90" cy="123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F8B6D" w14:textId="0E44B6FE" w:rsidR="00457CE3" w:rsidRPr="00775A1E" w:rsidRDefault="00457CE3" w:rsidP="00457CE3">
      <w:pPr>
        <w:jc w:val="both"/>
        <w:rPr>
          <w:rFonts w:cstheme="minorHAnsi"/>
          <w:sz w:val="24"/>
          <w:szCs w:val="24"/>
        </w:rPr>
      </w:pPr>
      <w:r w:rsidRPr="00775A1E">
        <w:rPr>
          <w:rFonts w:cstheme="minorHAnsi"/>
          <w:sz w:val="24"/>
          <w:szCs w:val="24"/>
        </w:rPr>
        <w:t>predstavljamo vam Vodič za građane za 202</w:t>
      </w:r>
      <w:r w:rsidR="00DC203C" w:rsidRPr="00775A1E">
        <w:rPr>
          <w:rFonts w:cstheme="minorHAnsi"/>
          <w:sz w:val="24"/>
          <w:szCs w:val="24"/>
        </w:rPr>
        <w:t>5</w:t>
      </w:r>
      <w:r w:rsidRPr="00775A1E">
        <w:rPr>
          <w:rFonts w:cstheme="minorHAnsi"/>
          <w:sz w:val="24"/>
          <w:szCs w:val="24"/>
        </w:rPr>
        <w:t xml:space="preserve">. godinu u kojem su objašnjeni planovi i aktivnosti </w:t>
      </w:r>
      <w:r w:rsidR="00AC717B">
        <w:rPr>
          <w:rFonts w:cstheme="minorHAnsi"/>
          <w:sz w:val="24"/>
          <w:szCs w:val="24"/>
        </w:rPr>
        <w:t>općinske</w:t>
      </w:r>
      <w:r w:rsidRPr="00775A1E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 </w:t>
      </w:r>
      <w:hyperlink r:id="rId10" w:history="1">
        <w:r w:rsidR="00851B6D" w:rsidRPr="00775A1E">
          <w:rPr>
            <w:rStyle w:val="Hiperveza"/>
            <w:rFonts w:cstheme="minorHAnsi"/>
            <w:color w:val="auto"/>
            <w:sz w:val="24"/>
            <w:szCs w:val="24"/>
          </w:rPr>
          <w:t>https://www.sveti-djurdj.hr/</w:t>
        </w:r>
      </w:hyperlink>
      <w:r w:rsidRPr="00775A1E">
        <w:rPr>
          <w:rFonts w:cstheme="minorHAnsi"/>
          <w:sz w:val="24"/>
          <w:szCs w:val="24"/>
        </w:rPr>
        <w:t>.</w:t>
      </w:r>
      <w:r w:rsidR="00851B6D" w:rsidRPr="00775A1E">
        <w:rPr>
          <w:rFonts w:cstheme="minorHAnsi"/>
          <w:sz w:val="24"/>
          <w:szCs w:val="24"/>
        </w:rPr>
        <w:t xml:space="preserve"> </w:t>
      </w:r>
      <w:r w:rsidRPr="00775A1E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DC203C" w:rsidRPr="00775A1E">
        <w:rPr>
          <w:rFonts w:cstheme="minorHAnsi"/>
          <w:sz w:val="24"/>
          <w:szCs w:val="24"/>
        </w:rPr>
        <w:t>5</w:t>
      </w:r>
      <w:r w:rsidRPr="00775A1E">
        <w:rPr>
          <w:rFonts w:cstheme="minorHAnsi"/>
          <w:sz w:val="24"/>
          <w:szCs w:val="24"/>
        </w:rPr>
        <w:t>. godini.</w:t>
      </w:r>
    </w:p>
    <w:p w14:paraId="6E7D7692" w14:textId="2384CD1A" w:rsidR="00DC203C" w:rsidRDefault="00DC203C" w:rsidP="00457CE3">
      <w:pPr>
        <w:jc w:val="both"/>
        <w:rPr>
          <w:rFonts w:cstheme="minorHAnsi"/>
          <w:sz w:val="24"/>
          <w:szCs w:val="24"/>
        </w:rPr>
      </w:pPr>
      <w:r w:rsidRPr="00DC203C">
        <w:rPr>
          <w:rFonts w:cstheme="minorHAnsi"/>
          <w:sz w:val="24"/>
          <w:szCs w:val="24"/>
        </w:rPr>
        <w:t>Jedan od osnovnih prioriteta naše općine je redovito održavanje komunalne infrastrukture</w:t>
      </w:r>
      <w:r>
        <w:rPr>
          <w:rFonts w:cstheme="minorHAnsi"/>
          <w:sz w:val="24"/>
          <w:szCs w:val="24"/>
        </w:rPr>
        <w:t xml:space="preserve">. U narednoj godini započet ćemo s proširenjem javne rasvjete </w:t>
      </w:r>
      <w:r w:rsidRPr="00DC203C">
        <w:rPr>
          <w:rFonts w:cstheme="minorHAnsi"/>
          <w:sz w:val="24"/>
          <w:szCs w:val="24"/>
        </w:rPr>
        <w:t>kako bismo osigurali bolje osvjetljenje i veću sigurnost svih naselja. Nerazvrstane ceste također su u našem fokusu; sanacija tih prometnica ne samo da poboljšava uvjete putovanja već doprinosi sigurnijem prometovanju za sve sudionike u prometu. Također kontinuirano radimo na održavanju javnih površina, jer su one ogledalo naše općine i važan dio života svakog stanovnika</w:t>
      </w:r>
      <w:r>
        <w:rPr>
          <w:rFonts w:cstheme="minorHAnsi"/>
          <w:sz w:val="24"/>
          <w:szCs w:val="24"/>
        </w:rPr>
        <w:t>.</w:t>
      </w:r>
    </w:p>
    <w:p w14:paraId="3B88B735" w14:textId="1094A705" w:rsidR="00417518" w:rsidRDefault="00417518" w:rsidP="00457CE3">
      <w:pPr>
        <w:jc w:val="both"/>
        <w:rPr>
          <w:rFonts w:cstheme="minorHAnsi"/>
          <w:sz w:val="24"/>
          <w:szCs w:val="24"/>
        </w:rPr>
      </w:pPr>
      <w:r w:rsidRPr="00417518">
        <w:rPr>
          <w:rFonts w:cstheme="minorHAnsi"/>
          <w:sz w:val="24"/>
          <w:szCs w:val="24"/>
        </w:rPr>
        <w:t>Svjesni smo koliko je očuvanje okoliša važno za zdravlje i kvalitetu života svih nas. Zato smo pokrenuli niz aktivnosti u tom smjeru. Jedan od ključnih projekata koji smo ostvarili jest sanacija divljih odlagališta otpada – mjesta koja su narušavala prirodnu ljepotu naše općine i prijetila zdravlju ljudi i životinja</w:t>
      </w:r>
      <w:r w:rsidR="00EF6E4B">
        <w:rPr>
          <w:rFonts w:cstheme="minorHAnsi"/>
          <w:sz w:val="24"/>
          <w:szCs w:val="24"/>
        </w:rPr>
        <w:t>.</w:t>
      </w:r>
    </w:p>
    <w:p w14:paraId="415474A7" w14:textId="180034E4" w:rsidR="00417518" w:rsidRDefault="00417518" w:rsidP="00457CE3">
      <w:pPr>
        <w:jc w:val="both"/>
        <w:rPr>
          <w:rFonts w:cstheme="minorHAnsi"/>
          <w:sz w:val="24"/>
          <w:szCs w:val="24"/>
        </w:rPr>
      </w:pPr>
      <w:r w:rsidRPr="00417518">
        <w:rPr>
          <w:rFonts w:cstheme="minorHAnsi"/>
          <w:sz w:val="24"/>
          <w:szCs w:val="24"/>
        </w:rPr>
        <w:t>Aktivno radimo na održavanju i uređenju</w:t>
      </w:r>
      <w:r w:rsidR="00126846">
        <w:rPr>
          <w:rFonts w:cstheme="minorHAnsi"/>
          <w:sz w:val="24"/>
          <w:szCs w:val="24"/>
        </w:rPr>
        <w:t xml:space="preserve"> društvenih domova</w:t>
      </w:r>
      <w:r w:rsidRPr="00417518">
        <w:rPr>
          <w:rFonts w:cstheme="minorHAnsi"/>
          <w:sz w:val="24"/>
          <w:szCs w:val="24"/>
        </w:rPr>
        <w:t>, svjesni da su takvi objekti ključno mjesto za okupljanje, druženje, kulturne i društvene aktivnosti. Ulaganjem u domove stvaramo sigurna i udobna mjesta koja će koristiti mnogim generacijama.</w:t>
      </w:r>
    </w:p>
    <w:p w14:paraId="2B685BC9" w14:textId="2D8B6A0D" w:rsidR="00417518" w:rsidRDefault="00417518" w:rsidP="00457CE3">
      <w:pPr>
        <w:jc w:val="both"/>
        <w:rPr>
          <w:rFonts w:cstheme="minorHAnsi"/>
          <w:sz w:val="24"/>
          <w:szCs w:val="24"/>
        </w:rPr>
      </w:pPr>
      <w:r w:rsidRPr="00417518">
        <w:rPr>
          <w:rFonts w:cstheme="minorHAnsi"/>
          <w:sz w:val="24"/>
          <w:szCs w:val="24"/>
        </w:rPr>
        <w:t>Razvoj poljoprivrede naš je stalni cilj. Svake godine iz proračuna izdvajamo sredstva za subvencije poljoprivrednicima i obrtnicima, čime želimo podržati njihov rad i razvoj gospodarstva u našoj općini. Time potičemo samozapošljavanje, ali i očuvanje tradicionalnog načina života i rada, koji je stoljećima prisutan na našim prostorima</w:t>
      </w:r>
      <w:r>
        <w:rPr>
          <w:rFonts w:cstheme="minorHAnsi"/>
          <w:sz w:val="24"/>
          <w:szCs w:val="24"/>
        </w:rPr>
        <w:t>.</w:t>
      </w:r>
    </w:p>
    <w:p w14:paraId="67D8F81A" w14:textId="5EEFFC96" w:rsidR="00417518" w:rsidRPr="00417518" w:rsidRDefault="00F7747A" w:rsidP="00457CE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Općina u 2025. godini planira realizirati projekt izgradnje prometnice UK6 s pripadajućim parkiralištem. Prometnica koja će </w:t>
      </w:r>
      <w:r w:rsidR="0059154F">
        <w:rPr>
          <w:rFonts w:cstheme="minorHAnsi"/>
          <w:sz w:val="24"/>
          <w:szCs w:val="24"/>
        </w:rPr>
        <w:t xml:space="preserve">biti pristupna cesta do </w:t>
      </w:r>
      <w:r w:rsidR="0059154F" w:rsidRPr="0059154F">
        <w:rPr>
          <w:rFonts w:cstheme="minorHAnsi"/>
          <w:sz w:val="24"/>
          <w:szCs w:val="24"/>
        </w:rPr>
        <w:t>Doma za dnevni boravak starijih osoba sa smještajnim jedinicama</w:t>
      </w:r>
      <w:r w:rsidR="0059154F">
        <w:rPr>
          <w:rFonts w:cstheme="minorHAnsi"/>
          <w:sz w:val="24"/>
          <w:szCs w:val="24"/>
        </w:rPr>
        <w:t>.</w:t>
      </w:r>
      <w:r w:rsidR="0059154F" w:rsidRPr="0059154F">
        <w:t xml:space="preserve"> </w:t>
      </w:r>
      <w:r w:rsidR="0059154F" w:rsidRPr="0059154F">
        <w:rPr>
          <w:rFonts w:cstheme="minorHAnsi"/>
          <w:sz w:val="24"/>
          <w:szCs w:val="24"/>
        </w:rPr>
        <w:t xml:space="preserve">Osim toga, u planu je i izgradnja pješačko-biciklističkih </w:t>
      </w:r>
      <w:r w:rsidR="0059154F">
        <w:rPr>
          <w:rFonts w:cstheme="minorHAnsi"/>
          <w:sz w:val="24"/>
          <w:szCs w:val="24"/>
        </w:rPr>
        <w:t>staza kroz općinska naselja</w:t>
      </w:r>
      <w:r w:rsidR="0059154F" w:rsidRPr="0059154F">
        <w:rPr>
          <w:rFonts w:cstheme="minorHAnsi"/>
          <w:sz w:val="24"/>
          <w:szCs w:val="24"/>
        </w:rPr>
        <w:t>– projekt koji će unaprijediti sigurnost i mogućnosti za rekreaciju svih građana.</w:t>
      </w:r>
      <w:r w:rsidR="00CB5FEE" w:rsidRPr="00CB5FEE">
        <w:t xml:space="preserve"> </w:t>
      </w:r>
      <w:r w:rsidR="00CB5FEE">
        <w:rPr>
          <w:rFonts w:cstheme="minorHAnsi"/>
          <w:sz w:val="24"/>
          <w:szCs w:val="24"/>
        </w:rPr>
        <w:t>N</w:t>
      </w:r>
      <w:r w:rsidR="00CB5FEE" w:rsidRPr="00CB5FEE">
        <w:rPr>
          <w:rFonts w:cstheme="minorHAnsi"/>
          <w:sz w:val="24"/>
          <w:szCs w:val="24"/>
        </w:rPr>
        <w:t>astavljamo raditi na dogradnji dječjeg vrtića, kako bismo osigurali više prostora i bolje uvjete za naše najmlađe</w:t>
      </w:r>
    </w:p>
    <w:p w14:paraId="0ECEDE57" w14:textId="40637058" w:rsidR="00DC203C" w:rsidRDefault="00CB5FEE" w:rsidP="00457CE3">
      <w:pPr>
        <w:jc w:val="both"/>
        <w:rPr>
          <w:rFonts w:cstheme="minorHAnsi"/>
          <w:sz w:val="24"/>
          <w:szCs w:val="24"/>
          <w:highlight w:val="yellow"/>
        </w:rPr>
      </w:pPr>
      <w:r w:rsidRPr="00CB5FEE">
        <w:rPr>
          <w:rFonts w:cstheme="minorHAnsi"/>
          <w:sz w:val="24"/>
          <w:szCs w:val="24"/>
        </w:rPr>
        <w:lastRenderedPageBreak/>
        <w:t>Kultura je duša naše zajednice. Nastavljamo s potporom udrugama koje svojim radom doprinose razvoju i očuvanju kulturne baštine, običaja i tradicija. Našim sugrađanima želimo omogućiti sudjelovanje u raznim kulturnim aktivnostima, a mladima pružiti priliku za kreativan razvoj i učenje.</w:t>
      </w:r>
    </w:p>
    <w:p w14:paraId="00362C5E" w14:textId="41D9BB4E" w:rsidR="00CB5FEE" w:rsidRDefault="00CB5FEE" w:rsidP="00457CE3">
      <w:pPr>
        <w:jc w:val="both"/>
        <w:rPr>
          <w:rFonts w:cstheme="minorHAnsi"/>
          <w:sz w:val="24"/>
          <w:szCs w:val="24"/>
        </w:rPr>
      </w:pPr>
      <w:r w:rsidRPr="00CB5FEE">
        <w:rPr>
          <w:rFonts w:cstheme="minorHAnsi"/>
          <w:sz w:val="24"/>
          <w:szCs w:val="24"/>
        </w:rPr>
        <w:t>Potičemo sport i rekreaciju kao važne sastavnice zdravog i kvalitetnog života. Kroz sufinanciranje rada Zajednice športskih udruga omogućujemo kontinuirani razvoj sportskih aktivnosti za sve dobne skupine, podržavajući treniranje, natjecanja i rad mladih talenata</w:t>
      </w:r>
      <w:r>
        <w:rPr>
          <w:rFonts w:cstheme="minorHAnsi"/>
          <w:sz w:val="24"/>
          <w:szCs w:val="24"/>
        </w:rPr>
        <w:t>.</w:t>
      </w:r>
    </w:p>
    <w:p w14:paraId="6F6262EB" w14:textId="74F6E194" w:rsidR="002F3CDB" w:rsidRDefault="002F3CDB" w:rsidP="00457CE3">
      <w:pPr>
        <w:jc w:val="both"/>
        <w:rPr>
          <w:rFonts w:cstheme="minorHAnsi"/>
          <w:sz w:val="24"/>
          <w:szCs w:val="24"/>
        </w:rPr>
      </w:pPr>
      <w:r w:rsidRPr="002F3CDB">
        <w:rPr>
          <w:rFonts w:cstheme="minorHAnsi"/>
          <w:sz w:val="24"/>
          <w:szCs w:val="24"/>
        </w:rPr>
        <w:t xml:space="preserve">Našim programima socijalne skrbi nastojimo pomoći onima kojima je to najpotrebnije. Pružamo podršku roditeljima novorođene djece, a također pomažemo mladima </w:t>
      </w:r>
      <w:r>
        <w:rPr>
          <w:rFonts w:cstheme="minorHAnsi"/>
          <w:sz w:val="24"/>
          <w:szCs w:val="24"/>
        </w:rPr>
        <w:t>sufinanciranjem izgradnje stambenog prostora</w:t>
      </w:r>
      <w:r w:rsidRPr="002F3CDB">
        <w:rPr>
          <w:rFonts w:cstheme="minorHAnsi"/>
          <w:sz w:val="24"/>
          <w:szCs w:val="24"/>
        </w:rPr>
        <w:t xml:space="preserve">. </w:t>
      </w:r>
      <w:r w:rsidR="00AD6A4E">
        <w:rPr>
          <w:rFonts w:cstheme="minorHAnsi"/>
          <w:sz w:val="24"/>
          <w:szCs w:val="24"/>
        </w:rPr>
        <w:t>Kao ključa</w:t>
      </w:r>
      <w:r w:rsidR="009B44C3">
        <w:rPr>
          <w:rFonts w:cstheme="minorHAnsi"/>
          <w:sz w:val="24"/>
          <w:szCs w:val="24"/>
        </w:rPr>
        <w:t>n</w:t>
      </w:r>
      <w:r w:rsidR="00AD6A4E">
        <w:rPr>
          <w:rFonts w:cstheme="minorHAnsi"/>
          <w:sz w:val="24"/>
          <w:szCs w:val="24"/>
        </w:rPr>
        <w:t xml:space="preserve"> projekt ističem izgradnju Doma za</w:t>
      </w:r>
      <w:r w:rsidR="009B44C3">
        <w:rPr>
          <w:rFonts w:cstheme="minorHAnsi"/>
          <w:sz w:val="24"/>
          <w:szCs w:val="24"/>
        </w:rPr>
        <w:t xml:space="preserve"> </w:t>
      </w:r>
      <w:r w:rsidR="00AD6A4E" w:rsidRPr="0059154F">
        <w:rPr>
          <w:rFonts w:cstheme="minorHAnsi"/>
          <w:sz w:val="24"/>
          <w:szCs w:val="24"/>
        </w:rPr>
        <w:t>dnevni boravak starijih osoba sa smještajnim jedinicama</w:t>
      </w:r>
      <w:r w:rsidR="009B44C3">
        <w:rPr>
          <w:rFonts w:cstheme="minorHAnsi"/>
          <w:sz w:val="24"/>
          <w:szCs w:val="24"/>
        </w:rPr>
        <w:t>, projekt realizacijom kojeg će se p</w:t>
      </w:r>
      <w:r w:rsidR="009B44C3" w:rsidRPr="009B44C3">
        <w:rPr>
          <w:rFonts w:cstheme="minorHAnsi"/>
          <w:sz w:val="24"/>
          <w:szCs w:val="24"/>
        </w:rPr>
        <w:t>ovećati kvaliteta života, ne samo starijih i nemoćnih osoba, već i njihovih skrbnika i njegovatelja</w:t>
      </w:r>
      <w:r w:rsidR="009B44C3">
        <w:rPr>
          <w:rFonts w:cstheme="minorHAnsi"/>
          <w:sz w:val="24"/>
          <w:szCs w:val="24"/>
        </w:rPr>
        <w:t>.</w:t>
      </w:r>
      <w:r w:rsidR="004F5682">
        <w:rPr>
          <w:rFonts w:cstheme="minorHAnsi"/>
          <w:sz w:val="24"/>
          <w:szCs w:val="24"/>
        </w:rPr>
        <w:t xml:space="preserve"> </w:t>
      </w:r>
      <w:r w:rsidRPr="002F3CDB">
        <w:rPr>
          <w:rFonts w:cstheme="minorHAnsi"/>
          <w:sz w:val="24"/>
          <w:szCs w:val="24"/>
        </w:rPr>
        <w:t>Ovo su važni koraci za izgradnju socijalno osjetljive zajednice u kojoj se svatko osjeća podržano i sigurno</w:t>
      </w:r>
      <w:r w:rsidR="00775A1E">
        <w:rPr>
          <w:rFonts w:cstheme="minorHAnsi"/>
          <w:sz w:val="24"/>
          <w:szCs w:val="24"/>
        </w:rPr>
        <w:t>.</w:t>
      </w:r>
    </w:p>
    <w:p w14:paraId="2F5A6F2B" w14:textId="29901CF5" w:rsidR="00775A1E" w:rsidRPr="00775A1E" w:rsidRDefault="00775A1E" w:rsidP="00457CE3">
      <w:pPr>
        <w:jc w:val="both"/>
        <w:rPr>
          <w:rFonts w:cstheme="minorHAnsi"/>
          <w:sz w:val="24"/>
          <w:szCs w:val="24"/>
        </w:rPr>
      </w:pPr>
      <w:r w:rsidRPr="00775A1E">
        <w:rPr>
          <w:rFonts w:cstheme="minorHAnsi"/>
          <w:sz w:val="24"/>
          <w:szCs w:val="24"/>
        </w:rPr>
        <w:t>Za kraj, ali ne manje važno – obrazovanje. Naša općina sufinancira nabavu radnih bilježnica, prijevoz učenika, natjecanja te produženi boravak u osnovnoj školi. Pomažemo srednjoškolcima s troškovima prijevoza, a studentima isplaćujemo jednokratne pomoći. Također, sufinanciramo boravak djece u vrtićima izvan naše općine kako bismo omogućili da svi roditelji, bez obzira na prebivalište, imaju jednaku priliku za obrazovanje i brigu o djeci.</w:t>
      </w:r>
    </w:p>
    <w:p w14:paraId="46DD5F6C" w14:textId="41BF8362" w:rsidR="00211981" w:rsidRPr="00775A1E" w:rsidRDefault="00211981" w:rsidP="00211981">
      <w:pPr>
        <w:spacing w:after="0"/>
        <w:jc w:val="both"/>
        <w:rPr>
          <w:rFonts w:cstheme="minorHAnsi"/>
          <w:sz w:val="24"/>
          <w:szCs w:val="24"/>
        </w:rPr>
      </w:pPr>
      <w:r w:rsidRPr="00775A1E">
        <w:rPr>
          <w:rFonts w:cstheme="minorHAnsi"/>
          <w:sz w:val="24"/>
          <w:szCs w:val="24"/>
        </w:rPr>
        <w:t>Dragi mještani, izdvojili smo dio projekata koje planiramo realizirati u 202</w:t>
      </w:r>
      <w:r w:rsidR="00775A1E" w:rsidRPr="00775A1E">
        <w:rPr>
          <w:rFonts w:cstheme="minorHAnsi"/>
          <w:sz w:val="24"/>
          <w:szCs w:val="24"/>
        </w:rPr>
        <w:t>5</w:t>
      </w:r>
      <w:r w:rsidRPr="00775A1E">
        <w:rPr>
          <w:rFonts w:cstheme="minorHAnsi"/>
          <w:sz w:val="24"/>
          <w:szCs w:val="24"/>
        </w:rPr>
        <w:t>. godini.</w:t>
      </w:r>
    </w:p>
    <w:p w14:paraId="66E036F5" w14:textId="4A8F2077" w:rsidR="006A369D" w:rsidRDefault="00211981" w:rsidP="00203983">
      <w:pPr>
        <w:jc w:val="both"/>
        <w:rPr>
          <w:rFonts w:cstheme="minorHAnsi"/>
          <w:sz w:val="24"/>
          <w:szCs w:val="24"/>
        </w:rPr>
      </w:pPr>
      <w:r w:rsidRPr="00775A1E">
        <w:rPr>
          <w:rFonts w:cstheme="minorHAnsi"/>
          <w:sz w:val="24"/>
          <w:szCs w:val="24"/>
        </w:rPr>
        <w:t>Pozivamo Vas da i vi svojim prijedlozima i komentarima sudjelujete u izradi Proračuna za 202</w:t>
      </w:r>
      <w:r w:rsidR="00775A1E" w:rsidRPr="00775A1E">
        <w:rPr>
          <w:rFonts w:cstheme="minorHAnsi"/>
          <w:sz w:val="24"/>
          <w:szCs w:val="24"/>
        </w:rPr>
        <w:t>5</w:t>
      </w:r>
      <w:r w:rsidRPr="00775A1E">
        <w:rPr>
          <w:rFonts w:cstheme="minorHAnsi"/>
          <w:sz w:val="24"/>
          <w:szCs w:val="24"/>
        </w:rPr>
        <w:t>. godinu.</w:t>
      </w:r>
    </w:p>
    <w:p w14:paraId="704CF8E8" w14:textId="6B6B9F08" w:rsidR="001B2157" w:rsidRPr="001B2157" w:rsidRDefault="00711DA9" w:rsidP="0020398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Savjetovanje za prijedlog Proračuna bilo je provedeno od </w:t>
      </w:r>
      <w:r w:rsidR="001B2157">
        <w:rPr>
          <w:rFonts w:cstheme="minorHAnsi"/>
          <w:sz w:val="24"/>
          <w:szCs w:val="24"/>
        </w:rPr>
        <w:t>25.10.2024. do 24.11.2024.. Više o tome možete pogledati OVDJE.</w:t>
      </w: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1084D00A" w:rsidR="0020632B" w:rsidRPr="005D66F8" w:rsidRDefault="00C72B62" w:rsidP="00916DCD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7ACE702C" w14:textId="70CF73C2" w:rsidR="00775A1E" w:rsidRDefault="00775A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198CAC5" w14:textId="77777777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F0BE9A9" w14:textId="418D1ADE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3B4B5598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41F837B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30DD90" wp14:editId="30B0A1E0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C22D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99C1D0E" wp14:editId="65135A5B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0DD9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3EEC22D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99C1D0E" wp14:editId="65135A5B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3E8AA" w14:textId="025BC704" w:rsidR="004A4835" w:rsidRPr="00B6007A" w:rsidRDefault="004A4835" w:rsidP="004A4835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</w:t>
      </w:r>
      <w:r w:rsidR="002C52C5">
        <w:rPr>
          <w:rFonts w:eastAsia="Times New Roman" w:cstheme="minorHAnsi"/>
          <w:sz w:val="24"/>
          <w:szCs w:val="24"/>
        </w:rPr>
        <w:t xml:space="preserve">Općine Sveti </w:t>
      </w:r>
      <w:proofErr w:type="spellStart"/>
      <w:r w:rsidR="002C52C5">
        <w:rPr>
          <w:rFonts w:eastAsia="Times New Roman" w:cstheme="minorHAnsi"/>
          <w:sz w:val="24"/>
          <w:szCs w:val="24"/>
        </w:rPr>
        <w:t>Đurđ</w:t>
      </w:r>
      <w:proofErr w:type="spellEnd"/>
      <w:r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29019993" w14:textId="77777777" w:rsidR="004A4835" w:rsidRPr="00673B13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D6D71B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AB181F5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EC993" wp14:editId="1AC7AC8D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7E3EB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303883F1" w14:textId="77777777" w:rsidR="004A4835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032A7465" w14:textId="77777777" w:rsidR="004A4835" w:rsidRPr="000F07EC" w:rsidRDefault="004A4835" w:rsidP="004A4835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EC993" id="Elipsa 13" o:spid="_x0000_s1027" style="position:absolute;left:0;text-align:left;margin-left:54.75pt;margin-top:9.7pt;width:282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327E3EB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303883F1" w14:textId="77777777" w:rsidR="004A4835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032A7465" w14:textId="77777777" w:rsidR="004A4835" w:rsidRPr="000F07EC" w:rsidRDefault="004A4835" w:rsidP="004A4835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334DC6" wp14:editId="403BB0BF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FF0E1" w14:textId="77777777" w:rsidR="004A4835" w:rsidRDefault="004A4835" w:rsidP="004A4835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88A554" wp14:editId="393B8432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4DC6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0EBFF0E1" w14:textId="77777777" w:rsidR="004A4835" w:rsidRDefault="004A4835" w:rsidP="004A4835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88A554" wp14:editId="393B8432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3581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4E82EA6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A524F2C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2B4460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8EEEB2F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0C13AD9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FFB695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B0494D4" w14:textId="77777777" w:rsidR="004A4835" w:rsidRPr="00B6007A" w:rsidRDefault="004A4835" w:rsidP="004A4835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59CE76A2" w14:textId="77777777" w:rsidR="004A4835" w:rsidRDefault="004A4835" w:rsidP="004A4835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0AA1B16" w14:textId="77777777" w:rsidR="004A4835" w:rsidRPr="00C72B8F" w:rsidRDefault="004A4835" w:rsidP="004A4835">
      <w:pPr>
        <w:spacing w:after="0" w:line="240" w:lineRule="auto"/>
        <w:jc w:val="both"/>
        <w:rPr>
          <w:rFonts w:ascii="Cambria" w:eastAsia="Times New Roman" w:hAnsi="Cambria" w:cs="Times New Roman"/>
          <w:color w:val="4472C4" w:themeColor="accent1"/>
        </w:rPr>
      </w:pPr>
      <w:r w:rsidRPr="00C72B8F">
        <w:rPr>
          <w:rFonts w:ascii="Cambria" w:eastAsia="Times New Roman" w:hAnsi="Cambria" w:cs="Calibri"/>
          <w:b/>
          <w:color w:val="4472C4" w:themeColor="accent1"/>
        </w:rPr>
        <w:t>Sadržaj proračuna</w:t>
      </w:r>
    </w:p>
    <w:p w14:paraId="78DE0CF4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Cs/>
          <w:color w:val="4472C4" w:themeColor="accent1"/>
        </w:rPr>
      </w:pPr>
    </w:p>
    <w:p w14:paraId="79A3F768" w14:textId="77777777" w:rsidR="004A4835" w:rsidRPr="00C72B8F" w:rsidRDefault="004A4835" w:rsidP="004A4835">
      <w:pPr>
        <w:spacing w:after="0" w:line="240" w:lineRule="auto"/>
        <w:ind w:firstLine="708"/>
        <w:jc w:val="both"/>
        <w:rPr>
          <w:rFonts w:ascii="Cambria" w:eastAsia="Times New Roman" w:hAnsi="Cambria" w:cs="Calibri"/>
          <w:b/>
          <w:color w:val="4472C4"/>
          <w:sz w:val="24"/>
          <w:szCs w:val="24"/>
        </w:rPr>
      </w:pPr>
      <w:r w:rsidRPr="00C72B8F">
        <w:rPr>
          <w:rFonts w:ascii="Cambria" w:eastAsia="Times New Roman" w:hAnsi="Cambria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225739E8" w14:textId="77777777" w:rsidR="004A4835" w:rsidRPr="00C72B8F" w:rsidRDefault="004A4835" w:rsidP="004A4835">
      <w:pPr>
        <w:spacing w:after="0" w:line="240" w:lineRule="auto"/>
        <w:ind w:left="-284"/>
        <w:jc w:val="both"/>
        <w:rPr>
          <w:rFonts w:ascii="Cambria" w:eastAsia="Times New Roman" w:hAnsi="Cambria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A4835" w:rsidRPr="00C72B8F" w14:paraId="127C0310" w14:textId="77777777" w:rsidTr="00487034">
        <w:tc>
          <w:tcPr>
            <w:tcW w:w="2093" w:type="dxa"/>
            <w:shd w:val="clear" w:color="auto" w:fill="D9E2F3"/>
          </w:tcPr>
          <w:p w14:paraId="07554D21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E7CA84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F509BF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4A4835" w:rsidRPr="00C72B8F" w14:paraId="5B0165BE" w14:textId="77777777" w:rsidTr="00487034">
        <w:tc>
          <w:tcPr>
            <w:tcW w:w="2093" w:type="dxa"/>
            <w:vMerge w:val="restart"/>
            <w:shd w:val="clear" w:color="auto" w:fill="F2F2F2"/>
            <w:vAlign w:val="center"/>
          </w:tcPr>
          <w:p w14:paraId="3A8E365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CC82E1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69C9A1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60D15D9E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A4835" w:rsidRPr="00C72B8F" w14:paraId="459DEB7F" w14:textId="77777777" w:rsidTr="00487034">
        <w:tc>
          <w:tcPr>
            <w:tcW w:w="2093" w:type="dxa"/>
            <w:vMerge/>
            <w:shd w:val="clear" w:color="auto" w:fill="F2F2F2"/>
          </w:tcPr>
          <w:p w14:paraId="5FA900B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18D4C6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4B85EFC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020CE7A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4A4835" w:rsidRPr="00C72B8F" w14:paraId="169639D0" w14:textId="77777777" w:rsidTr="00487034">
        <w:tc>
          <w:tcPr>
            <w:tcW w:w="2093" w:type="dxa"/>
            <w:vMerge/>
            <w:shd w:val="clear" w:color="auto" w:fill="F2F2F2"/>
          </w:tcPr>
          <w:p w14:paraId="5660446C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62DC28B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648D2A22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A4835" w:rsidRPr="00C72B8F" w14:paraId="27B3BA61" w14:textId="77777777" w:rsidTr="00487034">
        <w:tc>
          <w:tcPr>
            <w:tcW w:w="2093" w:type="dxa"/>
            <w:vMerge/>
            <w:shd w:val="clear" w:color="auto" w:fill="F2F2F2"/>
          </w:tcPr>
          <w:p w14:paraId="1C34A3C7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7BBA26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7A107C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A4835" w:rsidRPr="00C72B8F" w14:paraId="31B2D069" w14:textId="77777777" w:rsidTr="00487034">
        <w:tc>
          <w:tcPr>
            <w:tcW w:w="2093" w:type="dxa"/>
            <w:vMerge/>
            <w:shd w:val="clear" w:color="auto" w:fill="F2F2F2"/>
          </w:tcPr>
          <w:p w14:paraId="3501DC5A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6F3C9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7D753DA8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5CB4215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ako JLP(R)S ne mogu preneseni višak, zbog njegove veličine, u cijelosti iskoristiti u jednoj proračunskoj godini, korištenje viška planira se višegodišnjim </w:t>
            </w: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lastRenderedPageBreak/>
              <w:t>planom uravnoteženja za razdoblje za koje se proračun donosi</w:t>
            </w:r>
          </w:p>
        </w:tc>
      </w:tr>
      <w:tr w:rsidR="004A4835" w:rsidRPr="00C72B8F" w14:paraId="30843B75" w14:textId="77777777" w:rsidTr="00487034">
        <w:tc>
          <w:tcPr>
            <w:tcW w:w="2093" w:type="dxa"/>
            <w:shd w:val="clear" w:color="auto" w:fill="F2F2F2"/>
            <w:vAlign w:val="center"/>
          </w:tcPr>
          <w:p w14:paraId="33F2092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555802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501E2BD4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A4835" w:rsidRPr="00C72B8F" w14:paraId="7E47AFD1" w14:textId="77777777" w:rsidTr="00487034">
        <w:tc>
          <w:tcPr>
            <w:tcW w:w="2093" w:type="dxa"/>
            <w:shd w:val="clear" w:color="auto" w:fill="F2F2F2"/>
            <w:vAlign w:val="center"/>
          </w:tcPr>
          <w:p w14:paraId="5BE9D05E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3EB9053" w14:textId="77777777" w:rsidR="004A4835" w:rsidRPr="00C72B8F" w:rsidRDefault="004A4835" w:rsidP="0048703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F0C8263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DF2FFAF" w14:textId="77777777" w:rsidR="004A4835" w:rsidRPr="00C72B8F" w:rsidRDefault="004A4835" w:rsidP="0048703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C72B8F">
              <w:rPr>
                <w:rFonts w:ascii="Cambria" w:eastAsia="Times New Roman" w:hAnsi="Cambria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B97252" w14:textId="3197A7C4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Proračunski korisnici </w:t>
      </w:r>
      <w:r w:rsidR="00707EA6">
        <w:rPr>
          <w:rFonts w:eastAsia="Times New Roman" w:cstheme="minorHAnsi"/>
          <w:sz w:val="24"/>
          <w:szCs w:val="24"/>
        </w:rPr>
        <w:t xml:space="preserve">Općine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 xml:space="preserve"> je Dječji vrtić Suncokret Sveti </w:t>
      </w:r>
      <w:proofErr w:type="spellStart"/>
      <w:r w:rsidR="00707EA6">
        <w:rPr>
          <w:rFonts w:eastAsia="Times New Roman" w:cstheme="minorHAnsi"/>
          <w:sz w:val="24"/>
          <w:szCs w:val="24"/>
        </w:rPr>
        <w:t>Đurđ</w:t>
      </w:r>
      <w:proofErr w:type="spellEnd"/>
      <w:r w:rsidR="00707EA6">
        <w:rPr>
          <w:rFonts w:eastAsia="Times New Roman" w:cstheme="minorHAnsi"/>
          <w:sz w:val="24"/>
          <w:szCs w:val="24"/>
        </w:rPr>
        <w:t>.</w:t>
      </w:r>
      <w:r w:rsidR="007714B6">
        <w:rPr>
          <w:rFonts w:eastAsia="Times New Roman" w:cstheme="minorHAnsi"/>
          <w:sz w:val="24"/>
          <w:szCs w:val="24"/>
        </w:rPr>
        <w:t xml:space="preserve">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1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lastRenderedPageBreak/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1"/>
    </w:p>
    <w:p w14:paraId="4F6A99C6" w14:textId="399261A3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Sveti </w:t>
      </w:r>
      <w:proofErr w:type="spellStart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Đurđ</w:t>
      </w:r>
      <w:proofErr w:type="spellEnd"/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195300">
        <w:rPr>
          <w:rFonts w:eastAsia="Times New Roman" w:cstheme="minorHAnsi"/>
          <w:b/>
          <w:color w:val="323E4F" w:themeColor="text2" w:themeShade="BF"/>
          <w:sz w:val="24"/>
          <w:szCs w:val="24"/>
        </w:rPr>
        <w:t>5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260134" w:rsidRPr="00260134">
        <w:rPr>
          <w:rFonts w:eastAsia="Times New Roman" w:cstheme="minorHAnsi"/>
          <w:b/>
          <w:color w:val="323E4F" w:themeColor="text2" w:themeShade="BF"/>
          <w:sz w:val="24"/>
          <w:szCs w:val="24"/>
        </w:rPr>
        <w:t>3.613.363,16</w:t>
      </w:r>
      <w:r w:rsidR="00260134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</w:p>
    <w:p w14:paraId="479A16DF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41F85EFB" w14:textId="54DB0957" w:rsidR="00614B8F" w:rsidRDefault="00614B8F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Sveti </w:t>
      </w:r>
      <w:proofErr w:type="spellStart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Đurđ</w:t>
      </w:r>
      <w:proofErr w:type="spellEnd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F611C7">
        <w:rPr>
          <w:rFonts w:eastAsia="Times New Roman" w:cstheme="minorHAnsi"/>
          <w:bCs/>
          <w:color w:val="323E4F" w:themeColor="text2" w:themeShade="BF"/>
          <w:sz w:val="24"/>
          <w:szCs w:val="24"/>
        </w:rPr>
        <w:t>5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260134">
        <w:rPr>
          <w:rFonts w:eastAsia="Times New Roman" w:cstheme="minorHAnsi"/>
          <w:b/>
          <w:color w:val="323E4F" w:themeColor="text2" w:themeShade="BF"/>
          <w:sz w:val="24"/>
          <w:szCs w:val="24"/>
        </w:rPr>
        <w:t>2.766.170,57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260134" w:rsidRPr="00260134">
        <w:rPr>
          <w:rFonts w:eastAsia="Times New Roman" w:cstheme="minorHAnsi"/>
          <w:b/>
          <w:color w:val="323E4F" w:themeColor="text2" w:themeShade="BF"/>
          <w:sz w:val="24"/>
          <w:szCs w:val="24"/>
        </w:rPr>
        <w:t>855.470,57</w:t>
      </w:r>
      <w:r w:rsidR="00260134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342DF2">
        <w:rPr>
          <w:rFonts w:eastAsia="Times New Roman" w:cstheme="minorHAnsi"/>
          <w:b/>
          <w:color w:val="323E4F" w:themeColor="text2" w:themeShade="BF"/>
          <w:sz w:val="24"/>
          <w:szCs w:val="24"/>
        </w:rPr>
        <w:t>1.500.000,00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342DF2">
        <w:rPr>
          <w:rFonts w:eastAsia="Times New Roman" w:cstheme="minorHAnsi"/>
          <w:b/>
          <w:color w:val="323E4F" w:themeColor="text2" w:themeShade="BF"/>
          <w:sz w:val="24"/>
          <w:szCs w:val="24"/>
        </w:rPr>
        <w:t>200.000,00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upravnih i administrativnih pristojbi, pristojbi po posebnim propisima i naknada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3C22B5">
        <w:rPr>
          <w:rFonts w:eastAsia="Times New Roman" w:cstheme="minorHAnsi"/>
          <w:b/>
          <w:color w:val="323E4F" w:themeColor="text2" w:themeShade="BF"/>
          <w:sz w:val="24"/>
          <w:szCs w:val="24"/>
        </w:rPr>
        <w:t>200.000,00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robe te pruženih usluga i prihodi od donacija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6.700,00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kazne, upravne mjere i ostali prihodi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A97BB7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="003C22B5">
        <w:rPr>
          <w:rFonts w:eastAsia="Times New Roman" w:cstheme="minorHAnsi"/>
          <w:b/>
          <w:color w:val="323E4F" w:themeColor="text2" w:themeShade="BF"/>
          <w:sz w:val="24"/>
          <w:szCs w:val="24"/>
        </w:rPr>
        <w:t>.</w:t>
      </w:r>
      <w:r w:rsidR="00A97BB7">
        <w:rPr>
          <w:rFonts w:eastAsia="Times New Roman" w:cstheme="minorHAnsi"/>
          <w:b/>
          <w:color w:val="323E4F" w:themeColor="text2" w:themeShade="BF"/>
          <w:sz w:val="24"/>
          <w:szCs w:val="24"/>
        </w:rPr>
        <w:t>0</w:t>
      </w:r>
      <w:r w:rsidR="003C22B5">
        <w:rPr>
          <w:rFonts w:eastAsia="Times New Roman" w:cstheme="minorHAnsi"/>
          <w:b/>
          <w:color w:val="323E4F" w:themeColor="text2" w:themeShade="BF"/>
          <w:sz w:val="24"/>
          <w:szCs w:val="24"/>
        </w:rPr>
        <w:t>00,00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nefinancijske imovine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su u iznosu od </w:t>
      </w:r>
      <w:r w:rsidR="003C22B5">
        <w:rPr>
          <w:rFonts w:eastAsia="Times New Roman" w:cstheme="minorHAnsi"/>
          <w:b/>
          <w:color w:val="323E4F" w:themeColor="text2" w:themeShade="BF"/>
          <w:sz w:val="24"/>
          <w:szCs w:val="24"/>
        </w:rPr>
        <w:t>45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>.000,00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eura (prihodi od prodaje </w:t>
      </w:r>
      <w:proofErr w:type="spellStart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neproizvedene</w:t>
      </w:r>
      <w:proofErr w:type="spellEnd"/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imovine </w:t>
      </w:r>
      <w:r w:rsidR="003C22B5">
        <w:rPr>
          <w:rFonts w:eastAsia="Times New Roman" w:cstheme="minorHAnsi"/>
          <w:b/>
          <w:color w:val="323E4F" w:themeColor="text2" w:themeShade="BF"/>
          <w:sz w:val="24"/>
          <w:szCs w:val="24"/>
        </w:rPr>
        <w:t>10</w:t>
      </w:r>
      <w:r w:rsidR="002A31FD" w:rsidRPr="00952A8D">
        <w:rPr>
          <w:rFonts w:eastAsia="Times New Roman" w:cstheme="minorHAnsi"/>
          <w:b/>
          <w:color w:val="323E4F" w:themeColor="text2" w:themeShade="BF"/>
          <w:sz w:val="24"/>
          <w:szCs w:val="24"/>
        </w:rPr>
        <w:t>.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i prihodi od prodaje proizvedene imovine </w:t>
      </w:r>
      <w:r w:rsidR="002A31FD"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35.000,00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). </w:t>
      </w:r>
    </w:p>
    <w:p w14:paraId="37CAE226" w14:textId="77777777" w:rsidR="000E71D5" w:rsidRDefault="000E71D5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6505CF7E" w14:textId="14423945" w:rsidR="000E71D5" w:rsidRPr="00374C05" w:rsidRDefault="000E71D5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374C05">
        <w:rPr>
          <w:rFonts w:eastAsia="Times New Roman" w:cstheme="minorHAnsi"/>
          <w:b/>
          <w:color w:val="323E4F" w:themeColor="text2" w:themeShade="BF"/>
          <w:sz w:val="24"/>
          <w:szCs w:val="24"/>
        </w:rPr>
        <w:t>Preneseni višak/manjak iz prethodne godine</w:t>
      </w:r>
    </w:p>
    <w:p w14:paraId="336E8DE2" w14:textId="77777777" w:rsidR="000E71D5" w:rsidRDefault="000E71D5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1953AC1A" w14:textId="4850B648" w:rsidR="000E71D5" w:rsidRPr="003C22B5" w:rsidRDefault="000E71D5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Cs/>
          <w:color w:val="323E4F" w:themeColor="text2" w:themeShade="BF"/>
          <w:sz w:val="24"/>
          <w:szCs w:val="24"/>
        </w:rPr>
        <w:t>Preneseni višak/manjak iz prethodne godine planiran je u iznosu od 802.192,59 eura.</w:t>
      </w:r>
    </w:p>
    <w:p w14:paraId="4CFF07B7" w14:textId="0ECFA7F2" w:rsidR="00734E42" w:rsidRPr="009D792A" w:rsidRDefault="00734E42" w:rsidP="00980A84">
      <w:pPr>
        <w:spacing w:after="0" w:line="240" w:lineRule="auto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7F1918B2" w14:textId="77777777" w:rsidR="00E42848" w:rsidRPr="00B6007A" w:rsidRDefault="00E42848" w:rsidP="00A9418E">
      <w:pPr>
        <w:rPr>
          <w:rFonts w:cstheme="minorHAnsi"/>
          <w:b/>
          <w:sz w:val="24"/>
          <w:szCs w:val="24"/>
        </w:rPr>
      </w:pPr>
    </w:p>
    <w:p w14:paraId="53B8C04B" w14:textId="6F861DFE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97F1D6B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4692B6E" w14:textId="6DC22FAF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31D6A9E4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Sveti </w:t>
      </w:r>
      <w:proofErr w:type="spellStart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za 202</w:t>
      </w:r>
      <w:r w:rsidR="00A97BB7">
        <w:rPr>
          <w:rFonts w:cstheme="minorHAnsi"/>
          <w:b/>
          <w:bCs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EF36CA" w:rsidRPr="00EF36CA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3.613.363,16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4194251E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poslovanja Općine Sveti </w:t>
      </w:r>
      <w:proofErr w:type="spellStart"/>
      <w:r w:rsidRPr="00F01907">
        <w:rPr>
          <w:rFonts w:cstheme="minorHAnsi"/>
          <w:color w:val="323E4F" w:themeColor="text2" w:themeShade="BF"/>
          <w:sz w:val="24"/>
          <w:szCs w:val="24"/>
        </w:rPr>
        <w:t>Đurđ</w:t>
      </w:r>
      <w:proofErr w:type="spellEnd"/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za 202</w:t>
      </w:r>
      <w:r w:rsidR="00A97BB7">
        <w:rPr>
          <w:rFonts w:cstheme="minorHAnsi"/>
          <w:color w:val="323E4F" w:themeColor="text2" w:themeShade="BF"/>
          <w:sz w:val="24"/>
          <w:szCs w:val="24"/>
        </w:rPr>
        <w:t>5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EF36CA">
        <w:rPr>
          <w:rFonts w:cstheme="minorHAnsi"/>
          <w:color w:val="323E4F" w:themeColor="text2" w:themeShade="BF"/>
          <w:sz w:val="24"/>
          <w:szCs w:val="24"/>
        </w:rPr>
        <w:t>1.675.742,59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eura, a čine ih:</w:t>
      </w:r>
    </w:p>
    <w:p w14:paraId="1DA3F5FB" w14:textId="2565F9F6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260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5619E99" w14:textId="3525C1BB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2. Rashodi za zaposlene – dječji vrtić </w:t>
      </w:r>
      <w:r w:rsidR="00AD6A24" w:rsidRPr="00AD6A24">
        <w:rPr>
          <w:rFonts w:cstheme="minorHAnsi"/>
          <w:color w:val="323E4F" w:themeColor="text2" w:themeShade="BF"/>
          <w:sz w:val="24"/>
          <w:szCs w:val="24"/>
        </w:rPr>
        <w:t>„Suncokret“ 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300.000,00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7D898DE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Materijalni rashodi 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57</w:t>
      </w:r>
      <w:r w:rsidR="00EF36CA">
        <w:rPr>
          <w:rFonts w:cstheme="minorHAnsi"/>
          <w:color w:val="323E4F" w:themeColor="text2" w:themeShade="BF"/>
          <w:sz w:val="24"/>
          <w:szCs w:val="24"/>
        </w:rPr>
        <w:t>0</w:t>
      </w:r>
      <w:r w:rsidR="005A0BD5">
        <w:rPr>
          <w:rFonts w:cstheme="minorHAnsi"/>
          <w:color w:val="323E4F" w:themeColor="text2" w:themeShade="BF"/>
          <w:sz w:val="24"/>
          <w:szCs w:val="24"/>
        </w:rPr>
        <w:t>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2E19AF4D" w14:textId="0BBE635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4. Materijalni rashodi – dječji vrtić </w:t>
      </w:r>
      <w:r w:rsidR="00AD6A24" w:rsidRPr="00AD6A24">
        <w:rPr>
          <w:rFonts w:cstheme="minorHAnsi"/>
          <w:color w:val="323E4F" w:themeColor="text2" w:themeShade="BF"/>
          <w:sz w:val="24"/>
          <w:szCs w:val="24"/>
        </w:rPr>
        <w:t>„Suncokret“ 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– 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98.850,00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49EF540E" w14:textId="1736DB8D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5. Financijski rashodi 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10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13F6C6F6" w14:textId="74F7EDDF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6. Financijski rashodi-dječji vrtić „Suncokret“ planirani u iznosu od </w:t>
      </w:r>
      <w:r w:rsidR="005A0BD5">
        <w:rPr>
          <w:rFonts w:cstheme="minorHAnsi"/>
          <w:color w:val="323E4F" w:themeColor="text2" w:themeShade="BF"/>
          <w:sz w:val="24"/>
          <w:szCs w:val="24"/>
        </w:rPr>
        <w:t>4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.</w:t>
      </w:r>
      <w:r w:rsidR="005A0BD5">
        <w:rPr>
          <w:rFonts w:cstheme="minorHAnsi"/>
          <w:color w:val="323E4F" w:themeColor="text2" w:themeShade="BF"/>
          <w:sz w:val="24"/>
          <w:szCs w:val="24"/>
        </w:rPr>
        <w:t>0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E7DF623" w14:textId="433DDC9D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7. Subvencije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2</w:t>
      </w:r>
      <w:r w:rsidR="0090480A">
        <w:rPr>
          <w:rFonts w:cstheme="minorHAnsi"/>
          <w:color w:val="323E4F" w:themeColor="text2" w:themeShade="BF"/>
          <w:sz w:val="24"/>
          <w:szCs w:val="24"/>
        </w:rPr>
        <w:t>3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4C1349B2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8. Naknade građanima i kućanstvima na temelju osiguranja i druge naknade planirane u iznosu od 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13</w:t>
      </w:r>
      <w:r w:rsidR="00A51B99">
        <w:rPr>
          <w:rFonts w:cstheme="minorHAnsi"/>
          <w:color w:val="323E4F" w:themeColor="text2" w:themeShade="BF"/>
          <w:sz w:val="24"/>
          <w:szCs w:val="24"/>
        </w:rPr>
        <w:t>7</w:t>
      </w:r>
      <w:r w:rsidR="00285069" w:rsidRPr="00F01907">
        <w:rPr>
          <w:rFonts w:cstheme="minorHAnsi"/>
          <w:color w:val="323E4F" w:themeColor="text2" w:themeShade="BF"/>
          <w:sz w:val="24"/>
          <w:szCs w:val="24"/>
        </w:rPr>
        <w:t>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317F78C5" w14:textId="6B55D749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9. Ostali rashodi planirani u iznosu od </w:t>
      </w:r>
      <w:r w:rsidR="00A51B99">
        <w:rPr>
          <w:rFonts w:cstheme="minorHAnsi"/>
          <w:color w:val="323E4F" w:themeColor="text2" w:themeShade="BF"/>
          <w:sz w:val="24"/>
          <w:szCs w:val="24"/>
        </w:rPr>
        <w:t>27</w:t>
      </w:r>
      <w:r w:rsidR="00417F6C">
        <w:rPr>
          <w:rFonts w:cstheme="minorHAnsi"/>
          <w:color w:val="323E4F" w:themeColor="text2" w:themeShade="BF"/>
          <w:sz w:val="24"/>
          <w:szCs w:val="24"/>
        </w:rPr>
        <w:t>2</w:t>
      </w:r>
      <w:r w:rsidR="00A51B99">
        <w:rPr>
          <w:rFonts w:cstheme="minorHAnsi"/>
          <w:color w:val="323E4F" w:themeColor="text2" w:themeShade="BF"/>
          <w:sz w:val="24"/>
          <w:szCs w:val="24"/>
        </w:rPr>
        <w:t>.892,59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8838A63" w14:textId="799FD7A0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Rashodi za nabavu nefinancijske imovine planirani u iznosu od </w:t>
      </w:r>
      <w:r w:rsidR="00A51B99">
        <w:rPr>
          <w:rFonts w:cstheme="minorHAnsi"/>
          <w:color w:val="323E4F" w:themeColor="text2" w:themeShade="BF"/>
          <w:sz w:val="24"/>
          <w:szCs w:val="24"/>
        </w:rPr>
        <w:t>1.9</w:t>
      </w:r>
      <w:r w:rsidR="00B35172">
        <w:rPr>
          <w:rFonts w:cstheme="minorHAnsi"/>
          <w:color w:val="323E4F" w:themeColor="text2" w:themeShade="BF"/>
          <w:sz w:val="24"/>
          <w:szCs w:val="24"/>
        </w:rPr>
        <w:t>37</w:t>
      </w:r>
      <w:r w:rsidR="00A51B99">
        <w:rPr>
          <w:rFonts w:cstheme="minorHAnsi"/>
          <w:color w:val="323E4F" w:themeColor="text2" w:themeShade="BF"/>
          <w:sz w:val="24"/>
          <w:szCs w:val="24"/>
        </w:rPr>
        <w:t>.</w:t>
      </w:r>
      <w:r w:rsidR="00B35172">
        <w:rPr>
          <w:rFonts w:cstheme="minorHAnsi"/>
          <w:color w:val="323E4F" w:themeColor="text2" w:themeShade="BF"/>
          <w:sz w:val="24"/>
          <w:szCs w:val="24"/>
        </w:rPr>
        <w:t>62</w:t>
      </w:r>
      <w:r w:rsidR="00A51B99">
        <w:rPr>
          <w:rFonts w:cstheme="minorHAnsi"/>
          <w:color w:val="323E4F" w:themeColor="text2" w:themeShade="BF"/>
          <w:sz w:val="24"/>
          <w:szCs w:val="24"/>
        </w:rPr>
        <w:t>0,</w:t>
      </w:r>
      <w:r w:rsidR="00B35172">
        <w:rPr>
          <w:rFonts w:cstheme="minorHAnsi"/>
          <w:color w:val="323E4F" w:themeColor="text2" w:themeShade="BF"/>
          <w:sz w:val="24"/>
          <w:szCs w:val="24"/>
        </w:rPr>
        <w:t>57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eura, a čine ih:</w:t>
      </w:r>
    </w:p>
    <w:p w14:paraId="71B6E502" w14:textId="387FB60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nabavu </w:t>
      </w:r>
      <w:proofErr w:type="spellStart"/>
      <w:r w:rsidRPr="00F01907">
        <w:rPr>
          <w:rFonts w:cstheme="minorHAnsi"/>
          <w:color w:val="323E4F" w:themeColor="text2" w:themeShade="BF"/>
          <w:sz w:val="24"/>
          <w:szCs w:val="24"/>
        </w:rPr>
        <w:t>neproizvedene</w:t>
      </w:r>
      <w:proofErr w:type="spellEnd"/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dugotrajne imovine planirani u iznosu od </w:t>
      </w:r>
      <w:r w:rsidR="00A51B99">
        <w:rPr>
          <w:rFonts w:cstheme="minorHAnsi"/>
          <w:color w:val="323E4F" w:themeColor="text2" w:themeShade="BF"/>
          <w:sz w:val="24"/>
          <w:szCs w:val="24"/>
        </w:rPr>
        <w:t>15.000,00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 ;</w:t>
      </w:r>
    </w:p>
    <w:p w14:paraId="0E7A18F1" w14:textId="6BC98EDA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2. Rashodi za nabavu proizvedene dugotrajne imovine planirani u iznosu od </w:t>
      </w:r>
      <w:r w:rsidR="00A51B99">
        <w:rPr>
          <w:rFonts w:cstheme="minorHAnsi"/>
          <w:color w:val="323E4F" w:themeColor="text2" w:themeShade="BF"/>
          <w:sz w:val="24"/>
          <w:szCs w:val="24"/>
        </w:rPr>
        <w:t>1.9</w:t>
      </w:r>
      <w:r w:rsidR="00B35172">
        <w:rPr>
          <w:rFonts w:cstheme="minorHAnsi"/>
          <w:color w:val="323E4F" w:themeColor="text2" w:themeShade="BF"/>
          <w:sz w:val="24"/>
          <w:szCs w:val="24"/>
        </w:rPr>
        <w:t>20</w:t>
      </w:r>
      <w:r w:rsidR="00A51B99">
        <w:rPr>
          <w:rFonts w:cstheme="minorHAnsi"/>
          <w:color w:val="323E4F" w:themeColor="text2" w:themeShade="BF"/>
          <w:sz w:val="24"/>
          <w:szCs w:val="24"/>
        </w:rPr>
        <w:t>.</w:t>
      </w:r>
      <w:r w:rsidR="00B35172">
        <w:rPr>
          <w:rFonts w:cstheme="minorHAnsi"/>
          <w:color w:val="323E4F" w:themeColor="text2" w:themeShade="BF"/>
          <w:sz w:val="24"/>
          <w:szCs w:val="24"/>
        </w:rPr>
        <w:t>470,57</w:t>
      </w:r>
      <w:r w:rsidR="00A51B99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54F80D97" w14:textId="4973851D" w:rsidR="009F0E49" w:rsidRPr="00E26B43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3. Rashodi za nabavu proizvedene dugotrajne imovine-dječji vrtić „Suncokret“ planirani u iznosu od </w:t>
      </w:r>
      <w:r w:rsidR="00A51B99">
        <w:rPr>
          <w:rFonts w:cstheme="minorHAnsi"/>
          <w:color w:val="323E4F" w:themeColor="text2" w:themeShade="BF"/>
          <w:sz w:val="24"/>
          <w:szCs w:val="24"/>
        </w:rPr>
        <w:t>2.150,00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</w:t>
      </w:r>
    </w:p>
    <w:p w14:paraId="397D6F56" w14:textId="77777777" w:rsidR="00614B8F" w:rsidRPr="00614B8F" w:rsidRDefault="00614B8F" w:rsidP="00614B8F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6A9022A8" w14:textId="7372173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165BBAA6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64D25BD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84DC7F4" w14:textId="7542E614" w:rsidR="00F575FF" w:rsidRPr="00F575FF" w:rsidRDefault="00F575FF" w:rsidP="00F575F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2E96C128" w14:textId="67D14BB9" w:rsidR="00F575FF" w:rsidRPr="00F575FF" w:rsidRDefault="00F575FF" w:rsidP="00F575F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687CD839" w14:textId="785DD9D2" w:rsidR="00F575FF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Organizacijska klasifikacija sadrži povezane i međusobno usklađene (hijerarhijski i s obzirom na odnose prava i odgovornosti) cjeline proračuna i proračunskih korisnika koje odgovarajućim materijalnim sredstvima ostvaruju postavljene ciljeve,</w:t>
      </w:r>
    </w:p>
    <w:p w14:paraId="187FE17E" w14:textId="117146EF" w:rsidR="00F575FF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Programska klasifikacija je prikaz programa i njihovih sastavnih dijelova: aktivnosti i projekata, definiranih u skladu s aktima strateškog planiranja te ciljevima i zadaćama proračuna te proračunskih i izvanproračunskih korisnika,</w:t>
      </w:r>
    </w:p>
    <w:p w14:paraId="7CFA6FFE" w14:textId="62BC8DEB" w:rsidR="00F575FF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Funkcijska klasifikacija je prikaz rashoda proračuna te proračunskih i izvanproračunskih korisnika razvrstanih prema njihovoj namjeni,</w:t>
      </w:r>
    </w:p>
    <w:p w14:paraId="2EA75F95" w14:textId="13D8EC16" w:rsidR="00F575FF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Ekonomska klasifikacija sadrži prihode i primitke razvrstane po prirodnim vrstama te rashode i izdatke razvrstane prema njihovoj ekonomskoj namjeni kojoj služe,</w:t>
      </w:r>
    </w:p>
    <w:p w14:paraId="660A97CA" w14:textId="64B77646" w:rsidR="00F575FF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Lokacijska klasifikacija je prikaz rashoda i izdataka prema teritorijalno definiranim cjelinama u skladu s ustrojem Republike Hrvatske, drugih država članica Europske unije te ostalih država,</w:t>
      </w:r>
    </w:p>
    <w:p w14:paraId="2C5F5B5F" w14:textId="320C388B" w:rsidR="00BB79D2" w:rsidRPr="00F575FF" w:rsidRDefault="00F575FF" w:rsidP="00F575FF">
      <w:pPr>
        <w:pStyle w:val="Odlomakpopisa"/>
        <w:numPr>
          <w:ilvl w:val="0"/>
          <w:numId w:val="40"/>
        </w:numPr>
        <w:jc w:val="both"/>
        <w:rPr>
          <w:rFonts w:cstheme="minorHAnsi"/>
          <w:bCs/>
          <w:sz w:val="24"/>
          <w:szCs w:val="24"/>
        </w:rPr>
      </w:pPr>
      <w:r w:rsidRPr="00F575FF">
        <w:rPr>
          <w:rFonts w:cstheme="minorHAnsi"/>
          <w:b/>
          <w:color w:val="8496B0" w:themeColor="text2" w:themeTint="99"/>
          <w:sz w:val="24"/>
          <w:szCs w:val="24"/>
        </w:rPr>
        <w:t>Izvori financiranja, a koje čine skupine prihoda i primitaka iz kojih se podmiruju rashodi i izdaci određene vrste i utvrđene namjene.</w:t>
      </w:r>
    </w:p>
    <w:p w14:paraId="291C2FAD" w14:textId="787F20FC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Proračun Općine </w:t>
      </w:r>
      <w:r w:rsidR="003E12A2">
        <w:rPr>
          <w:rFonts w:cstheme="minorHAnsi"/>
          <w:bCs/>
          <w:sz w:val="24"/>
          <w:szCs w:val="24"/>
        </w:rPr>
        <w:t xml:space="preserve">Sveti </w:t>
      </w:r>
      <w:proofErr w:type="spellStart"/>
      <w:r w:rsidR="003E12A2">
        <w:rPr>
          <w:rFonts w:cstheme="minorHAnsi"/>
          <w:bCs/>
          <w:sz w:val="24"/>
          <w:szCs w:val="24"/>
        </w:rPr>
        <w:t>Đurđ</w:t>
      </w:r>
      <w:proofErr w:type="spellEnd"/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2C5C67F9" w:rsidR="00D97A4D" w:rsidRPr="00595CC1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258560FF">
            <wp:extent cx="5486400" cy="170307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6B5CC35" w14:textId="2FC29C2E" w:rsidR="00356D23" w:rsidRDefault="00D37CB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89E7E72">
            <wp:extent cx="6029325" cy="9410700"/>
            <wp:effectExtent l="38100" t="19050" r="6667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748A7590" w14:textId="49AEAEEF" w:rsidR="009E5556" w:rsidRDefault="009E5556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4D79E575" wp14:editId="3B0EBDCC">
            <wp:extent cx="6065520" cy="632460"/>
            <wp:effectExtent l="0" t="0" r="11430" b="72390"/>
            <wp:docPr id="323753038" name="Dijagram 3237530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3D25D852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17D9A6D8" w14:textId="13D3EC01" w:rsidR="00ED4B4D" w:rsidRPr="00F01907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4DEEEFEB" w14:textId="2D3F1291" w:rsidR="00606978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172A9A">
        <w:rPr>
          <w:rFonts w:cstheme="minorHAnsi"/>
          <w:b/>
          <w:color w:val="8496B0" w:themeColor="text2" w:themeTint="99"/>
          <w:sz w:val="24"/>
          <w:szCs w:val="24"/>
        </w:rPr>
        <w:t>PREDSTAVNIČKA I IZVRŠNA TIJELA</w:t>
      </w:r>
      <w:r w:rsidR="00606978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5A7A22F" w14:textId="7DEDB2B4" w:rsidR="00792548" w:rsidRPr="00F01907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1B336E" w:rsidRPr="00F01907">
        <w:rPr>
          <w:rFonts w:cstheme="minorHAnsi"/>
          <w:b/>
          <w:color w:val="8496B0" w:themeColor="text2" w:themeTint="99"/>
          <w:sz w:val="24"/>
          <w:szCs w:val="24"/>
        </w:rPr>
        <w:t>001 01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OPĆINSKO VIJEĆE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B8FD00B" w14:textId="271ADD50" w:rsidR="00BB619E" w:rsidRPr="00F01907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01 </w:t>
      </w:r>
      <w:r w:rsidR="000A1B70" w:rsidRPr="00F01907">
        <w:rPr>
          <w:rFonts w:cstheme="minorHAnsi"/>
          <w:b/>
          <w:color w:val="8496B0" w:themeColor="text2" w:themeTint="99"/>
          <w:sz w:val="24"/>
          <w:szCs w:val="24"/>
        </w:rPr>
        <w:t>Redovna djelatnost Općinskog vijeća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93529F" w:rsidRPr="00F01907">
        <w:rPr>
          <w:rFonts w:cstheme="minorHAnsi"/>
          <w:b/>
          <w:color w:val="8496B0" w:themeColor="text2" w:themeTint="99"/>
          <w:sz w:val="24"/>
          <w:szCs w:val="24"/>
        </w:rPr>
        <w:t>20.477,34</w:t>
      </w:r>
      <w:r w:rsidR="006244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53B25B74" w14:textId="7DDBEC26" w:rsidR="00595CC1" w:rsidRPr="00A02BA8" w:rsidRDefault="000A1B70" w:rsidP="007602C9">
      <w:pPr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Sredstva za rad</w:t>
      </w:r>
      <w:r w:rsidR="004A1F2A" w:rsidRPr="00F01907">
        <w:rPr>
          <w:rFonts w:cstheme="minorHAnsi"/>
          <w:sz w:val="24"/>
          <w:szCs w:val="24"/>
        </w:rPr>
        <w:t xml:space="preserve"> Općinskog vijeća planirani su</w:t>
      </w:r>
      <w:r w:rsidR="00FE7B78" w:rsidRPr="00F01907">
        <w:rPr>
          <w:rFonts w:cstheme="minorHAnsi"/>
          <w:sz w:val="24"/>
          <w:szCs w:val="24"/>
        </w:rPr>
        <w:t xml:space="preserve"> u iznosu od</w:t>
      </w:r>
      <w:r w:rsidR="005E55FF" w:rsidRPr="00F01907">
        <w:rPr>
          <w:rFonts w:cstheme="minorHAnsi"/>
          <w:sz w:val="24"/>
          <w:szCs w:val="24"/>
        </w:rPr>
        <w:t xml:space="preserve"> </w:t>
      </w:r>
      <w:r w:rsidR="0093529F" w:rsidRPr="00F01907">
        <w:rPr>
          <w:rFonts w:cstheme="minorHAnsi"/>
          <w:sz w:val="24"/>
          <w:szCs w:val="24"/>
        </w:rPr>
        <w:t>17.000,00</w:t>
      </w:r>
      <w:r w:rsidR="00624400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(materijalni rashodi – ostali nespomenuti rashodi poslovanja) sredstva za financiranje političkih stranaka planirana su u iznosu od </w:t>
      </w:r>
      <w:r w:rsidR="00624400" w:rsidRPr="00F01907">
        <w:rPr>
          <w:rFonts w:cstheme="minorHAnsi"/>
          <w:sz w:val="24"/>
          <w:szCs w:val="24"/>
        </w:rPr>
        <w:t>3.477,34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(ostali rashodi – tekuće donacije)</w:t>
      </w:r>
      <w:r w:rsidR="005E55FF" w:rsidRPr="00F01907">
        <w:rPr>
          <w:rFonts w:cstheme="minorHAnsi"/>
          <w:sz w:val="24"/>
          <w:szCs w:val="24"/>
        </w:rPr>
        <w:t>.</w:t>
      </w:r>
    </w:p>
    <w:p w14:paraId="4BB7949E" w14:textId="51CAA708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56C9288" wp14:editId="24AD3EC8">
            <wp:extent cx="1016851" cy="1220221"/>
            <wp:effectExtent l="190500" t="190500" r="183515" b="18986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851" cy="122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7F482" w14:textId="66614405" w:rsidR="00546028" w:rsidRDefault="0054602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211BCA">
        <w:rPr>
          <w:rFonts w:cstheme="minorHAnsi"/>
          <w:b/>
          <w:color w:val="8496B0" w:themeColor="text2" w:themeTint="99"/>
          <w:sz w:val="24"/>
          <w:szCs w:val="24"/>
        </w:rPr>
        <w:t xml:space="preserve">RAZDJEL 002 </w:t>
      </w:r>
      <w:r w:rsidR="000A1B70">
        <w:rPr>
          <w:rFonts w:cstheme="minorHAnsi"/>
          <w:b/>
          <w:color w:val="8496B0" w:themeColor="text2" w:themeTint="99"/>
          <w:sz w:val="24"/>
          <w:szCs w:val="24"/>
        </w:rPr>
        <w:t>OPĆINSKA UPRAVA</w:t>
      </w:r>
      <w:r w:rsidR="00A94C8B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93529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="005343D3">
        <w:rPr>
          <w:rFonts w:cstheme="minorHAnsi"/>
          <w:b/>
          <w:color w:val="8496B0" w:themeColor="text2" w:themeTint="99"/>
          <w:sz w:val="24"/>
          <w:szCs w:val="24"/>
        </w:rPr>
        <w:t>.</w:t>
      </w:r>
      <w:r w:rsidR="00A05725">
        <w:rPr>
          <w:rFonts w:cstheme="minorHAnsi"/>
          <w:b/>
          <w:color w:val="8496B0" w:themeColor="text2" w:themeTint="99"/>
          <w:sz w:val="24"/>
          <w:szCs w:val="24"/>
        </w:rPr>
        <w:t>592.885,82</w:t>
      </w:r>
      <w:r w:rsidR="005343D3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3C44CC63" w14:textId="77777777" w:rsidR="000D5031" w:rsidRPr="00211BCA" w:rsidRDefault="000D5031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6124EBE3" w14:textId="34843BB8" w:rsidR="000D5031" w:rsidRPr="00F01907" w:rsidRDefault="000D5031" w:rsidP="007602C9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noProof/>
          <w:lang w:eastAsia="hr-HR"/>
        </w:rPr>
        <w:drawing>
          <wp:inline distT="0" distB="0" distL="0" distR="0" wp14:anchorId="5DC33BAD" wp14:editId="23408389">
            <wp:extent cx="2641957" cy="1812925"/>
            <wp:effectExtent l="190500" t="190500" r="196850" b="1873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59" cy="181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147" w:rsidRPr="00F01907">
        <w:rPr>
          <w:rFonts w:cstheme="minorHAnsi"/>
          <w:b/>
          <w:noProof/>
          <w:color w:val="8496B0" w:themeColor="text2" w:themeTint="99"/>
          <w:sz w:val="24"/>
          <w:szCs w:val="24"/>
        </w:rPr>
        <w:drawing>
          <wp:inline distT="0" distB="0" distL="0" distR="0" wp14:anchorId="4FF3CFEB" wp14:editId="0DF0A447">
            <wp:extent cx="2505075" cy="1828800"/>
            <wp:effectExtent l="190500" t="190500" r="200025" b="19050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5D985" w14:textId="367E5AE1" w:rsidR="002F57CC" w:rsidRPr="00F01907" w:rsidRDefault="000A1B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GLAVA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002 01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URED NAČELNIKA</w:t>
      </w:r>
      <w:r w:rsidR="00A94C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</w:t>
      </w:r>
      <w:r w:rsidR="005343D3">
        <w:rPr>
          <w:rFonts w:cstheme="minorHAnsi"/>
          <w:b/>
          <w:color w:val="8496B0" w:themeColor="text2" w:themeTint="99"/>
          <w:sz w:val="24"/>
          <w:szCs w:val="24"/>
        </w:rPr>
        <w:t xml:space="preserve">OD 65.000,00 </w:t>
      </w:r>
      <w:r w:rsidR="0018531B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2A159D41" w14:textId="4B80577A" w:rsidR="003F24E9" w:rsidRPr="00F01907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0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64361" w:rsidRPr="00F01907">
        <w:rPr>
          <w:rFonts w:cstheme="minorHAnsi"/>
          <w:b/>
          <w:color w:val="8496B0" w:themeColor="text2" w:themeTint="99"/>
          <w:sz w:val="24"/>
          <w:szCs w:val="24"/>
        </w:rPr>
        <w:t>Priprema, donošenje i provedba akata i mjera iz djelokruga izvršnog tijela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F01907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F01907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58154C">
        <w:rPr>
          <w:rFonts w:cstheme="minorHAnsi"/>
          <w:b/>
          <w:color w:val="8496B0" w:themeColor="text2" w:themeTint="99"/>
          <w:sz w:val="24"/>
          <w:szCs w:val="24"/>
        </w:rPr>
        <w:t>5</w:t>
      </w:r>
      <w:r w:rsidR="00A05725">
        <w:rPr>
          <w:rFonts w:cstheme="minorHAnsi"/>
          <w:b/>
          <w:color w:val="8496B0" w:themeColor="text2" w:themeTint="99"/>
          <w:sz w:val="24"/>
          <w:szCs w:val="24"/>
        </w:rPr>
        <w:t>77</w:t>
      </w:r>
      <w:r w:rsidR="0058154C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80907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64E21281" w14:textId="77EAAC39" w:rsidR="00DF469D" w:rsidRPr="00C176C1" w:rsidRDefault="00DF469D" w:rsidP="007602C9">
      <w:pPr>
        <w:jc w:val="both"/>
        <w:rPr>
          <w:rFonts w:cstheme="minorHAnsi"/>
          <w:sz w:val="24"/>
          <w:szCs w:val="24"/>
        </w:rPr>
      </w:pPr>
      <w:r w:rsidRPr="00C176C1">
        <w:rPr>
          <w:rFonts w:cstheme="minorHAnsi"/>
          <w:sz w:val="24"/>
          <w:szCs w:val="24"/>
        </w:rPr>
        <w:lastRenderedPageBreak/>
        <w:t xml:space="preserve">Za proračunsku pričuvu planirano je </w:t>
      </w:r>
      <w:r w:rsidR="0058154C" w:rsidRPr="00C176C1">
        <w:rPr>
          <w:rFonts w:cstheme="minorHAnsi"/>
          <w:sz w:val="24"/>
          <w:szCs w:val="24"/>
        </w:rPr>
        <w:t xml:space="preserve">30.000,00 </w:t>
      </w:r>
      <w:r w:rsidR="00FB0D7C" w:rsidRPr="00C176C1">
        <w:rPr>
          <w:rFonts w:cstheme="minorHAnsi"/>
          <w:sz w:val="24"/>
          <w:szCs w:val="24"/>
        </w:rPr>
        <w:t>eura</w:t>
      </w:r>
      <w:r w:rsidRPr="00C176C1">
        <w:rPr>
          <w:rFonts w:cstheme="minorHAnsi"/>
          <w:sz w:val="24"/>
          <w:szCs w:val="24"/>
        </w:rPr>
        <w:t xml:space="preserve"> ( ostali rashodi – kazne, penali i naknade štete), a za promidžbu Općine i ostale manifestacije – Dan Općine, planirano je </w:t>
      </w:r>
      <w:r w:rsidR="0058154C" w:rsidRPr="00C176C1">
        <w:rPr>
          <w:rFonts w:cstheme="minorHAnsi"/>
          <w:sz w:val="24"/>
          <w:szCs w:val="24"/>
        </w:rPr>
        <w:t>35.000,00</w:t>
      </w:r>
      <w:r w:rsidR="00A13A57" w:rsidRPr="00C176C1">
        <w:rPr>
          <w:rFonts w:cstheme="minorHAnsi"/>
          <w:sz w:val="24"/>
          <w:szCs w:val="24"/>
        </w:rPr>
        <w:t xml:space="preserve"> </w:t>
      </w:r>
      <w:r w:rsidR="00FB0D7C" w:rsidRPr="00C176C1">
        <w:rPr>
          <w:rFonts w:cstheme="minorHAnsi"/>
          <w:sz w:val="24"/>
          <w:szCs w:val="24"/>
        </w:rPr>
        <w:t>eura</w:t>
      </w:r>
      <w:r w:rsidRPr="00C176C1">
        <w:rPr>
          <w:rFonts w:cstheme="minorHAnsi"/>
          <w:sz w:val="24"/>
          <w:szCs w:val="24"/>
        </w:rPr>
        <w:t xml:space="preserve"> ( materijalni rashodi – ostali nespomenuti rashodi poslovanja).</w:t>
      </w:r>
    </w:p>
    <w:p w14:paraId="3D63507D" w14:textId="34A232A7" w:rsidR="00DF469D" w:rsidRPr="00C176C1" w:rsidRDefault="00DF469D" w:rsidP="00DF469D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C176C1">
        <w:rPr>
          <w:rFonts w:cstheme="minorHAnsi"/>
          <w:b/>
          <w:color w:val="8496B0" w:themeColor="text2" w:themeTint="99"/>
          <w:sz w:val="24"/>
          <w:szCs w:val="24"/>
        </w:rPr>
        <w:t xml:space="preserve">GLAVA 002 02 UPRAVNI ODJEL ZA POSLOVE </w:t>
      </w:r>
      <w:r w:rsidR="00317001" w:rsidRPr="00C176C1">
        <w:rPr>
          <w:rFonts w:cstheme="minorHAnsi"/>
          <w:b/>
          <w:color w:val="8496B0" w:themeColor="text2" w:themeTint="99"/>
          <w:sz w:val="24"/>
          <w:szCs w:val="24"/>
        </w:rPr>
        <w:t xml:space="preserve">OPĆINSKOG VIJEĆA, MJESNU SAMOUPRAVU I OPĆE POSLOVE </w:t>
      </w:r>
      <w:r w:rsidRPr="00C176C1">
        <w:rPr>
          <w:rFonts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317001" w:rsidRPr="00C176C1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="00A05725">
        <w:rPr>
          <w:rFonts w:cstheme="minorHAnsi"/>
          <w:b/>
          <w:color w:val="8496B0" w:themeColor="text2" w:themeTint="99"/>
          <w:sz w:val="24"/>
          <w:szCs w:val="24"/>
        </w:rPr>
        <w:t>.008.885,82</w:t>
      </w:r>
      <w:r w:rsidR="00F51BA8" w:rsidRPr="00C176C1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C176C1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51BA146" w14:textId="0D78CCE7" w:rsidR="00F51BA8" w:rsidRPr="00C176C1" w:rsidRDefault="00F51BA8" w:rsidP="00F51BA8">
      <w:pPr>
        <w:jc w:val="both"/>
        <w:rPr>
          <w:rFonts w:cstheme="minorHAnsi"/>
          <w:sz w:val="24"/>
          <w:szCs w:val="24"/>
        </w:rPr>
      </w:pPr>
      <w:r w:rsidRPr="00C176C1">
        <w:rPr>
          <w:rFonts w:cstheme="minorHAnsi"/>
          <w:sz w:val="24"/>
          <w:szCs w:val="24"/>
        </w:rPr>
        <w:t xml:space="preserve">Za administrativno, tehničko i stručno osoblje planirano je </w:t>
      </w:r>
      <w:r w:rsidR="00317001" w:rsidRPr="00C176C1">
        <w:rPr>
          <w:rFonts w:cstheme="minorHAnsi"/>
          <w:sz w:val="24"/>
          <w:szCs w:val="24"/>
        </w:rPr>
        <w:t>435</w:t>
      </w:r>
      <w:r w:rsidR="009C5DB3" w:rsidRPr="00C176C1">
        <w:rPr>
          <w:rFonts w:cstheme="minorHAnsi"/>
          <w:sz w:val="24"/>
          <w:szCs w:val="24"/>
        </w:rPr>
        <w:t>.000,00</w:t>
      </w:r>
      <w:r w:rsidRPr="00C176C1">
        <w:rPr>
          <w:rFonts w:cstheme="minorHAnsi"/>
          <w:sz w:val="24"/>
          <w:szCs w:val="24"/>
        </w:rPr>
        <w:t xml:space="preserve"> eura (Plaće, plaće – javni radovi, ostali rashodi za zaposlene, doprinosi na plaće, naknada troškova zaposlenima, rashodi za materijal i energiju, rashodi za usluge, ostali nespomenuti rashodi poslovanja, ostali nespomenuti rashodi poslovanja – sufinanciranje rada ordinacije opće medicine – hladni pogon, ostali financijski rashodi, tekuće donacije – sufinanciranje komunalnog redara, tekuće donacije – sufinanciranje jednodnevnih izleta).</w:t>
      </w:r>
    </w:p>
    <w:p w14:paraId="0E90BEED" w14:textId="0B9F21E4" w:rsidR="00F51BA8" w:rsidRPr="00F01907" w:rsidRDefault="00201F8A" w:rsidP="00F51BA8">
      <w:pPr>
        <w:jc w:val="both"/>
        <w:rPr>
          <w:rFonts w:cstheme="minorHAnsi"/>
          <w:sz w:val="24"/>
          <w:szCs w:val="24"/>
        </w:rPr>
      </w:pPr>
      <w:r w:rsidRPr="00C176C1">
        <w:rPr>
          <w:rFonts w:cstheme="minorHAnsi"/>
          <w:sz w:val="24"/>
          <w:szCs w:val="24"/>
        </w:rPr>
        <w:t>Za financiranje održavanje lokalnih izbora planirano je izdvojiti 20.000,00 eura, a z</w:t>
      </w:r>
      <w:r w:rsidR="00F51BA8" w:rsidRPr="00C176C1">
        <w:rPr>
          <w:rFonts w:cstheme="minorHAnsi"/>
          <w:sz w:val="24"/>
          <w:szCs w:val="24"/>
        </w:rPr>
        <w:t xml:space="preserve">a nabavu dugotrajne imovine planirano je </w:t>
      </w:r>
      <w:r w:rsidR="009F0284">
        <w:rPr>
          <w:rFonts w:cstheme="minorHAnsi"/>
          <w:sz w:val="24"/>
          <w:szCs w:val="24"/>
        </w:rPr>
        <w:t>57</w:t>
      </w:r>
      <w:r w:rsidR="009C5DB3" w:rsidRPr="00C176C1">
        <w:rPr>
          <w:rFonts w:cstheme="minorHAnsi"/>
          <w:sz w:val="24"/>
          <w:szCs w:val="24"/>
        </w:rPr>
        <w:t>.000,00</w:t>
      </w:r>
      <w:r w:rsidR="00F51BA8" w:rsidRPr="00C176C1">
        <w:rPr>
          <w:rFonts w:cstheme="minorHAnsi"/>
          <w:sz w:val="24"/>
          <w:szCs w:val="24"/>
        </w:rPr>
        <w:t xml:space="preserve"> eura (materijalna imovina, materijalna imovina – kupnja građevinskog zemljišta -Sesvete, građevinski objekti – stanovi, postrojenja i oprema, postrojenja i oprema – računalna oprema).</w:t>
      </w:r>
    </w:p>
    <w:p w14:paraId="3B340436" w14:textId="05F81A1F" w:rsidR="002F57CC" w:rsidRPr="00F01907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>Program 0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Održavanje komunalne infrastrukture planirano u iznosu od 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13</w:t>
      </w:r>
      <w:r w:rsidR="00E6497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  <w:r w:rsidR="00E6497F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9C5DB3" w:rsidRPr="00F01907">
        <w:rPr>
          <w:rFonts w:cstheme="minorHAnsi"/>
          <w:b/>
          <w:color w:val="8496B0" w:themeColor="text2" w:themeTint="99"/>
          <w:sz w:val="24"/>
          <w:szCs w:val="24"/>
        </w:rPr>
        <w:t>00,00</w:t>
      </w:r>
      <w:r w:rsidR="00BE57BC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F01907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766FBFE6" w14:textId="64434A05" w:rsidR="000D5031" w:rsidRPr="00A02BA8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F01907">
        <w:rPr>
          <w:rFonts w:cstheme="minorHAnsi"/>
          <w:bCs/>
          <w:sz w:val="24"/>
          <w:szCs w:val="24"/>
        </w:rPr>
        <w:t xml:space="preserve">U ovom programu planiraju se sredstava za održavanje </w:t>
      </w:r>
      <w:r w:rsidR="00EC1754" w:rsidRPr="00F01907">
        <w:rPr>
          <w:rFonts w:cstheme="minorHAnsi"/>
          <w:bCs/>
          <w:sz w:val="24"/>
          <w:szCs w:val="24"/>
        </w:rPr>
        <w:t>javne rasvjete</w:t>
      </w:r>
      <w:r w:rsidRPr="00F01907">
        <w:rPr>
          <w:rFonts w:cstheme="minorHAnsi"/>
          <w:bCs/>
          <w:sz w:val="24"/>
          <w:szCs w:val="24"/>
        </w:rPr>
        <w:t xml:space="preserve"> u iznosu od </w:t>
      </w:r>
      <w:r w:rsidR="009C5DB3" w:rsidRPr="00F01907">
        <w:rPr>
          <w:rFonts w:cstheme="minorHAnsi"/>
          <w:bCs/>
          <w:sz w:val="24"/>
          <w:szCs w:val="24"/>
        </w:rPr>
        <w:t>7.000,00</w:t>
      </w:r>
      <w:r w:rsidR="004946BD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7A481D" w:rsidRPr="00F01907">
        <w:rPr>
          <w:rFonts w:cstheme="minorHAnsi"/>
          <w:bCs/>
          <w:sz w:val="24"/>
          <w:szCs w:val="24"/>
        </w:rPr>
        <w:t xml:space="preserve">, za održavanje javnih površina planirano je </w:t>
      </w:r>
      <w:r w:rsidR="009C5DB3" w:rsidRPr="00F01907">
        <w:rPr>
          <w:rFonts w:cstheme="minorHAnsi"/>
          <w:bCs/>
          <w:sz w:val="24"/>
          <w:szCs w:val="24"/>
        </w:rPr>
        <w:t>1</w:t>
      </w:r>
      <w:r w:rsidR="00E6497F">
        <w:rPr>
          <w:rFonts w:cstheme="minorHAnsi"/>
          <w:bCs/>
          <w:sz w:val="24"/>
          <w:szCs w:val="24"/>
        </w:rPr>
        <w:t>7</w:t>
      </w:r>
      <w:r w:rsidR="009C5DB3" w:rsidRPr="00F01907">
        <w:rPr>
          <w:rFonts w:cstheme="minorHAnsi"/>
          <w:bCs/>
          <w:sz w:val="24"/>
          <w:szCs w:val="24"/>
        </w:rPr>
        <w:t>.000,00</w:t>
      </w:r>
      <w:r w:rsidR="002777EE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Sveti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Đurđ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E6497F">
        <w:rPr>
          <w:rFonts w:cstheme="minorHAnsi"/>
          <w:bCs/>
          <w:sz w:val="24"/>
          <w:szCs w:val="24"/>
        </w:rPr>
        <w:t>5</w:t>
      </w:r>
      <w:r w:rsidR="009C5DB3" w:rsidRPr="00F01907">
        <w:rPr>
          <w:rFonts w:cstheme="minorHAnsi"/>
          <w:bCs/>
          <w:sz w:val="24"/>
          <w:szCs w:val="24"/>
        </w:rPr>
        <w:t>.000,00</w:t>
      </w:r>
      <w:r w:rsidR="00FF019C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>,</w:t>
      </w:r>
      <w:r w:rsidR="00E6497F">
        <w:rPr>
          <w:rFonts w:cstheme="minorHAnsi"/>
          <w:bCs/>
          <w:sz w:val="24"/>
          <w:szCs w:val="24"/>
        </w:rPr>
        <w:t xml:space="preserve"> za izgradnju grobnica na mjesnom groblju u Svetom Đurđu planirano je 20.000,00 eura,</w:t>
      </w:r>
      <w:r w:rsidR="00D4158B" w:rsidRPr="00F01907">
        <w:rPr>
          <w:rFonts w:cstheme="minorHAnsi"/>
          <w:bCs/>
          <w:sz w:val="24"/>
          <w:szCs w:val="24"/>
        </w:rPr>
        <w:t xml:space="preserve"> za uređenje staze i ograde na mjesnom groblju Struga planirano je </w:t>
      </w:r>
      <w:r w:rsidR="00515D53">
        <w:rPr>
          <w:rFonts w:cstheme="minorHAnsi"/>
          <w:bCs/>
          <w:sz w:val="24"/>
          <w:szCs w:val="24"/>
        </w:rPr>
        <w:t>5</w:t>
      </w:r>
      <w:r w:rsidR="00304E34" w:rsidRPr="00F01907">
        <w:rPr>
          <w:rFonts w:cstheme="minorHAnsi"/>
          <w:bCs/>
          <w:sz w:val="24"/>
          <w:szCs w:val="24"/>
        </w:rPr>
        <w:t>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</w:t>
      </w:r>
      <w:proofErr w:type="spellStart"/>
      <w:r w:rsidR="00D4158B" w:rsidRPr="00F01907">
        <w:rPr>
          <w:rFonts w:cstheme="minorHAnsi"/>
          <w:bCs/>
          <w:sz w:val="24"/>
          <w:szCs w:val="24"/>
        </w:rPr>
        <w:t>Hrženica</w:t>
      </w:r>
      <w:proofErr w:type="spellEnd"/>
      <w:r w:rsidR="00D4158B" w:rsidRPr="00F01907">
        <w:rPr>
          <w:rFonts w:cstheme="minorHAnsi"/>
          <w:bCs/>
          <w:sz w:val="24"/>
          <w:szCs w:val="24"/>
        </w:rPr>
        <w:t xml:space="preserve"> planirano je </w:t>
      </w:r>
      <w:r w:rsidR="00515D53">
        <w:rPr>
          <w:rFonts w:cstheme="minorHAnsi"/>
          <w:bCs/>
          <w:sz w:val="24"/>
          <w:szCs w:val="24"/>
        </w:rPr>
        <w:t>5</w:t>
      </w:r>
      <w:r w:rsidR="00304E34" w:rsidRPr="00F01907">
        <w:rPr>
          <w:rFonts w:cstheme="minorHAnsi"/>
          <w:bCs/>
          <w:sz w:val="24"/>
          <w:szCs w:val="24"/>
        </w:rPr>
        <w:t>.000,00</w:t>
      </w:r>
      <w:r w:rsidR="006E38E4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uređenje staze i ograde na mjesnom groblju Sesvete Ludbreške planirano je </w:t>
      </w:r>
      <w:r w:rsidR="00515D53">
        <w:rPr>
          <w:rFonts w:cstheme="minorHAnsi"/>
          <w:bCs/>
          <w:sz w:val="24"/>
          <w:szCs w:val="24"/>
        </w:rPr>
        <w:t>5</w:t>
      </w:r>
      <w:r w:rsidR="00304E34" w:rsidRPr="00F01907">
        <w:rPr>
          <w:rFonts w:cstheme="minorHAnsi"/>
          <w:bCs/>
          <w:sz w:val="24"/>
          <w:szCs w:val="24"/>
        </w:rPr>
        <w:t>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</w:t>
      </w:r>
      <w:r w:rsidR="00515D53">
        <w:rPr>
          <w:rFonts w:cstheme="minorHAnsi"/>
          <w:bCs/>
          <w:sz w:val="24"/>
          <w:szCs w:val="24"/>
        </w:rPr>
        <w:t>energiju, plin i</w:t>
      </w:r>
      <w:r w:rsidR="00D4158B" w:rsidRPr="00F01907">
        <w:rPr>
          <w:rFonts w:cstheme="minorHAnsi"/>
          <w:bCs/>
          <w:sz w:val="24"/>
          <w:szCs w:val="24"/>
        </w:rPr>
        <w:t xml:space="preserve"> komunikacije planirano je </w:t>
      </w:r>
      <w:r w:rsidR="00304E34" w:rsidRPr="00F01907">
        <w:rPr>
          <w:rFonts w:cstheme="minorHAnsi"/>
          <w:bCs/>
          <w:sz w:val="24"/>
          <w:szCs w:val="24"/>
        </w:rPr>
        <w:t>55.000,00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, za opskrbu vodom planirano je </w:t>
      </w:r>
      <w:r w:rsidR="00304E34" w:rsidRPr="00F01907">
        <w:rPr>
          <w:rFonts w:cstheme="minorHAnsi"/>
          <w:bCs/>
          <w:sz w:val="24"/>
          <w:szCs w:val="24"/>
        </w:rPr>
        <w:t>4.000,00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 xml:space="preserve"> i za nabavu strojeva -kosilica planirano je </w:t>
      </w:r>
      <w:r w:rsidR="00E00FAB">
        <w:rPr>
          <w:rFonts w:cstheme="minorHAnsi"/>
          <w:bCs/>
          <w:sz w:val="24"/>
          <w:szCs w:val="24"/>
        </w:rPr>
        <w:t>10</w:t>
      </w:r>
      <w:r w:rsidR="00304E34" w:rsidRPr="00F01907">
        <w:rPr>
          <w:rFonts w:cstheme="minorHAnsi"/>
          <w:bCs/>
          <w:sz w:val="24"/>
          <w:szCs w:val="24"/>
        </w:rPr>
        <w:t>.</w:t>
      </w:r>
      <w:r w:rsidR="00E00FAB">
        <w:rPr>
          <w:rFonts w:cstheme="minorHAnsi"/>
          <w:bCs/>
          <w:sz w:val="24"/>
          <w:szCs w:val="24"/>
        </w:rPr>
        <w:t>0</w:t>
      </w:r>
      <w:r w:rsidR="00304E34" w:rsidRPr="00F01907">
        <w:rPr>
          <w:rFonts w:cstheme="minorHAnsi"/>
          <w:bCs/>
          <w:sz w:val="24"/>
          <w:szCs w:val="24"/>
        </w:rPr>
        <w:t>00,00</w:t>
      </w:r>
      <w:r w:rsidR="00DF6397" w:rsidRPr="00F01907">
        <w:rPr>
          <w:rFonts w:cstheme="minorHAnsi"/>
          <w:bCs/>
          <w:sz w:val="24"/>
          <w:szCs w:val="24"/>
        </w:rPr>
        <w:t xml:space="preserve"> </w:t>
      </w:r>
      <w:r w:rsidR="00FB0D7C" w:rsidRPr="00F01907">
        <w:rPr>
          <w:rFonts w:cstheme="minorHAnsi"/>
          <w:bCs/>
          <w:sz w:val="24"/>
          <w:szCs w:val="24"/>
        </w:rPr>
        <w:t>eura</w:t>
      </w:r>
      <w:r w:rsidR="00D4158B" w:rsidRPr="00F01907">
        <w:rPr>
          <w:rFonts w:cstheme="minorHAnsi"/>
          <w:bCs/>
          <w:sz w:val="24"/>
          <w:szCs w:val="24"/>
        </w:rPr>
        <w:t>.</w:t>
      </w:r>
    </w:p>
    <w:p w14:paraId="72E2245D" w14:textId="3CD06FF2" w:rsidR="000D5031" w:rsidRDefault="000D503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45FFC5" wp14:editId="4012921B">
            <wp:extent cx="2604367" cy="1463040"/>
            <wp:effectExtent l="190500" t="190500" r="196215" b="1943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55" cy="147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7D743EA" wp14:editId="12816C4A">
            <wp:extent cx="2453640" cy="1471225"/>
            <wp:effectExtent l="190500" t="190500" r="194310" b="18669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79" cy="1475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C9F33" w14:textId="73C79C09" w:rsidR="007D2F2A" w:rsidRPr="00F01907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D4158B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04 Zaštita okoliša planirano u iznosu od </w:t>
      </w:r>
      <w:r w:rsidR="002855A9">
        <w:rPr>
          <w:rFonts w:cstheme="minorHAnsi"/>
          <w:b/>
          <w:color w:val="8496B0" w:themeColor="text2" w:themeTint="99"/>
          <w:sz w:val="24"/>
          <w:szCs w:val="24"/>
        </w:rPr>
        <w:t>40</w:t>
      </w:r>
      <w:r w:rsidR="00304E34" w:rsidRPr="00F01907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E0F00" w:rsidRPr="00F01907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0B0835D5" w14:textId="7E158C09" w:rsidR="004E3ECD" w:rsidRPr="00A02BA8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C176C1">
        <w:rPr>
          <w:rFonts w:cstheme="minorHAnsi"/>
          <w:bCs/>
          <w:sz w:val="24"/>
          <w:szCs w:val="24"/>
        </w:rPr>
        <w:t>U ovom programu</w:t>
      </w:r>
      <w:r w:rsidR="00D4031F" w:rsidRPr="00C176C1">
        <w:rPr>
          <w:rFonts w:cstheme="minorHAnsi"/>
          <w:bCs/>
          <w:sz w:val="24"/>
          <w:szCs w:val="24"/>
        </w:rPr>
        <w:t xml:space="preserve"> izdvojena su sredstva za zaštitu okoliša,</w:t>
      </w:r>
      <w:r w:rsidR="002855A9">
        <w:rPr>
          <w:rFonts w:cstheme="minorHAnsi"/>
          <w:bCs/>
          <w:sz w:val="24"/>
          <w:szCs w:val="24"/>
        </w:rPr>
        <w:t xml:space="preserve"> za odvoz smeća planirano je 17.000,00 eura,</w:t>
      </w:r>
      <w:r w:rsidR="00D4031F" w:rsidRPr="00C176C1">
        <w:rPr>
          <w:rFonts w:cstheme="minorHAnsi"/>
          <w:bCs/>
          <w:sz w:val="24"/>
          <w:szCs w:val="24"/>
        </w:rPr>
        <w:t xml:space="preserve"> za sanaciju divljih odlagališta</w:t>
      </w:r>
      <w:r w:rsidR="00BE0F00" w:rsidRPr="00C176C1">
        <w:rPr>
          <w:rFonts w:cstheme="minorHAnsi"/>
          <w:bCs/>
          <w:sz w:val="24"/>
          <w:szCs w:val="24"/>
        </w:rPr>
        <w:t xml:space="preserve"> otpada</w:t>
      </w:r>
      <w:r w:rsidR="00D4031F" w:rsidRPr="00C176C1">
        <w:rPr>
          <w:rFonts w:cstheme="minorHAnsi"/>
          <w:bCs/>
          <w:sz w:val="24"/>
          <w:szCs w:val="24"/>
        </w:rPr>
        <w:t xml:space="preserve"> planirano je </w:t>
      </w:r>
      <w:r w:rsidR="00304E34" w:rsidRPr="00C176C1">
        <w:rPr>
          <w:rFonts w:cstheme="minorHAnsi"/>
          <w:bCs/>
          <w:sz w:val="24"/>
          <w:szCs w:val="24"/>
        </w:rPr>
        <w:t>8.000,00</w:t>
      </w:r>
      <w:r w:rsidR="00BE0F00" w:rsidRPr="00C176C1">
        <w:rPr>
          <w:rFonts w:cstheme="minorHAnsi"/>
          <w:bCs/>
          <w:sz w:val="24"/>
          <w:szCs w:val="24"/>
        </w:rPr>
        <w:t xml:space="preserve"> </w:t>
      </w:r>
      <w:r w:rsidR="00FB0D7C" w:rsidRPr="00C176C1">
        <w:rPr>
          <w:rFonts w:cstheme="minorHAnsi"/>
          <w:bCs/>
          <w:sz w:val="24"/>
          <w:szCs w:val="24"/>
        </w:rPr>
        <w:t>eura</w:t>
      </w:r>
      <w:r w:rsidR="00D4031F" w:rsidRPr="00C176C1">
        <w:rPr>
          <w:rFonts w:cstheme="minorHAnsi"/>
          <w:bCs/>
          <w:sz w:val="24"/>
          <w:szCs w:val="24"/>
        </w:rPr>
        <w:t>, za veterinar</w:t>
      </w:r>
      <w:r w:rsidR="00BE0F00" w:rsidRPr="00C176C1">
        <w:rPr>
          <w:rFonts w:cstheme="minorHAnsi"/>
          <w:bCs/>
          <w:sz w:val="24"/>
          <w:szCs w:val="24"/>
        </w:rPr>
        <w:t>s</w:t>
      </w:r>
      <w:r w:rsidR="00D4031F" w:rsidRPr="00C176C1">
        <w:rPr>
          <w:rFonts w:cstheme="minorHAnsi"/>
          <w:bCs/>
          <w:sz w:val="24"/>
          <w:szCs w:val="24"/>
        </w:rPr>
        <w:t>ke usluge planirano je</w:t>
      </w:r>
      <w:r w:rsidR="00DB2C80" w:rsidRPr="00C176C1">
        <w:rPr>
          <w:rFonts w:cstheme="minorHAnsi"/>
          <w:bCs/>
          <w:sz w:val="24"/>
          <w:szCs w:val="24"/>
        </w:rPr>
        <w:t xml:space="preserve"> 5</w:t>
      </w:r>
      <w:r w:rsidR="00304E34" w:rsidRPr="00C176C1">
        <w:rPr>
          <w:rFonts w:cstheme="minorHAnsi"/>
          <w:bCs/>
          <w:sz w:val="24"/>
          <w:szCs w:val="24"/>
        </w:rPr>
        <w:t>.000,00</w:t>
      </w:r>
      <w:r w:rsidR="00BE0F00" w:rsidRPr="00C176C1">
        <w:rPr>
          <w:rFonts w:cstheme="minorHAnsi"/>
          <w:bCs/>
          <w:sz w:val="24"/>
          <w:szCs w:val="24"/>
        </w:rPr>
        <w:t xml:space="preserve"> </w:t>
      </w:r>
      <w:r w:rsidR="00FB0D7C" w:rsidRPr="00C176C1">
        <w:rPr>
          <w:rFonts w:cstheme="minorHAnsi"/>
          <w:bCs/>
          <w:sz w:val="24"/>
          <w:szCs w:val="24"/>
        </w:rPr>
        <w:t>eura</w:t>
      </w:r>
      <w:r w:rsidR="00D4031F" w:rsidRPr="00C176C1">
        <w:rPr>
          <w:rFonts w:cstheme="minorHAnsi"/>
          <w:bCs/>
          <w:sz w:val="24"/>
          <w:szCs w:val="24"/>
        </w:rPr>
        <w:t xml:space="preserve"> i za usluge deratizacije i dezinsekcije planirano je </w:t>
      </w:r>
      <w:r w:rsidR="00304E34" w:rsidRPr="00C176C1">
        <w:rPr>
          <w:rFonts w:cstheme="minorHAnsi"/>
          <w:bCs/>
          <w:sz w:val="24"/>
          <w:szCs w:val="24"/>
        </w:rPr>
        <w:t>1</w:t>
      </w:r>
      <w:r w:rsidR="00DB2C80" w:rsidRPr="00C176C1">
        <w:rPr>
          <w:rFonts w:cstheme="minorHAnsi"/>
          <w:bCs/>
          <w:sz w:val="24"/>
          <w:szCs w:val="24"/>
        </w:rPr>
        <w:t>0</w:t>
      </w:r>
      <w:r w:rsidR="00304E34" w:rsidRPr="00C176C1">
        <w:rPr>
          <w:rFonts w:cstheme="minorHAnsi"/>
          <w:bCs/>
          <w:sz w:val="24"/>
          <w:szCs w:val="24"/>
        </w:rPr>
        <w:t>.000,00</w:t>
      </w:r>
      <w:r w:rsidR="00BE0F00" w:rsidRPr="00C176C1">
        <w:rPr>
          <w:rFonts w:cstheme="minorHAnsi"/>
          <w:bCs/>
          <w:sz w:val="24"/>
          <w:szCs w:val="24"/>
        </w:rPr>
        <w:t xml:space="preserve"> </w:t>
      </w:r>
      <w:r w:rsidR="00FB0D7C" w:rsidRPr="00C176C1">
        <w:rPr>
          <w:rFonts w:cstheme="minorHAnsi"/>
          <w:bCs/>
          <w:sz w:val="24"/>
          <w:szCs w:val="24"/>
        </w:rPr>
        <w:t>eura</w:t>
      </w:r>
      <w:r w:rsidR="00133526" w:rsidRPr="00C176C1">
        <w:rPr>
          <w:rFonts w:cstheme="minorHAnsi"/>
          <w:bCs/>
          <w:sz w:val="24"/>
          <w:szCs w:val="24"/>
        </w:rPr>
        <w:t>.</w:t>
      </w:r>
    </w:p>
    <w:p w14:paraId="4A27E06E" w14:textId="6ADC6FB9" w:rsidR="00F51BA8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F51BA8">
        <w:rPr>
          <w:rFonts w:cstheme="minorHAnsi"/>
          <w:b/>
          <w:color w:val="8496B0" w:themeColor="text2" w:themeTint="99"/>
          <w:sz w:val="24"/>
          <w:szCs w:val="24"/>
        </w:rPr>
        <w:lastRenderedPageBreak/>
        <w:t xml:space="preserve">Program 05 Prostorno uređenje i unapređenje stanovanja planirano u iznosu od </w:t>
      </w:r>
      <w:r w:rsidR="00304E34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DB2C80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="002855A9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304E34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Pr="00F51BA8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26B2F3A" w14:textId="76283AB8" w:rsidR="00142106" w:rsidRPr="00A02BA8" w:rsidRDefault="00F51BA8" w:rsidP="007602C9">
      <w:pPr>
        <w:jc w:val="both"/>
        <w:rPr>
          <w:rFonts w:cstheme="minorHAnsi"/>
          <w:bCs/>
          <w:sz w:val="24"/>
          <w:szCs w:val="24"/>
        </w:rPr>
      </w:pPr>
      <w:r w:rsidRPr="006F6187">
        <w:rPr>
          <w:rFonts w:cstheme="minorHAnsi"/>
          <w:bCs/>
          <w:sz w:val="24"/>
          <w:szCs w:val="24"/>
        </w:rPr>
        <w:t xml:space="preserve">Ovim programom za geodetsko-katastarske usluge planira se izdvojiti </w:t>
      </w:r>
      <w:r w:rsidR="00162E07" w:rsidRPr="006F6187">
        <w:rPr>
          <w:rFonts w:cstheme="minorHAnsi"/>
          <w:bCs/>
          <w:sz w:val="24"/>
          <w:szCs w:val="24"/>
        </w:rPr>
        <w:t>1</w:t>
      </w:r>
      <w:r w:rsidR="00D96273" w:rsidRPr="006F6187">
        <w:rPr>
          <w:rFonts w:cstheme="minorHAnsi"/>
          <w:bCs/>
          <w:sz w:val="24"/>
          <w:szCs w:val="24"/>
        </w:rPr>
        <w:t>2</w:t>
      </w:r>
      <w:r w:rsidR="00304E34" w:rsidRPr="006F6187">
        <w:rPr>
          <w:rFonts w:cstheme="minorHAnsi"/>
          <w:bCs/>
          <w:sz w:val="24"/>
          <w:szCs w:val="24"/>
        </w:rPr>
        <w:t>.000,00</w:t>
      </w:r>
      <w:r w:rsidR="00BA5B74" w:rsidRPr="006F6187">
        <w:rPr>
          <w:rFonts w:cstheme="minorHAnsi"/>
          <w:bCs/>
          <w:sz w:val="24"/>
          <w:szCs w:val="24"/>
        </w:rPr>
        <w:t xml:space="preserve"> </w:t>
      </w:r>
      <w:r w:rsidRPr="006F6187">
        <w:rPr>
          <w:rFonts w:cstheme="minorHAnsi"/>
          <w:bCs/>
          <w:sz w:val="24"/>
          <w:szCs w:val="24"/>
        </w:rPr>
        <w:t xml:space="preserve">eura, za uređenje prostora -financiranje izgradnje </w:t>
      </w:r>
      <w:proofErr w:type="spellStart"/>
      <w:r w:rsidRPr="006F6187">
        <w:rPr>
          <w:rFonts w:cstheme="minorHAnsi"/>
          <w:bCs/>
          <w:sz w:val="24"/>
          <w:szCs w:val="24"/>
        </w:rPr>
        <w:t>reciklažnog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dvorišta planirano je </w:t>
      </w:r>
      <w:r w:rsidR="002855A9">
        <w:rPr>
          <w:rFonts w:cstheme="minorHAnsi"/>
          <w:bCs/>
          <w:sz w:val="24"/>
          <w:szCs w:val="24"/>
        </w:rPr>
        <w:t>1</w:t>
      </w:r>
      <w:r w:rsidR="00A6049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izmjene i dopune prostornog plana Općine Sveti </w:t>
      </w:r>
      <w:proofErr w:type="spellStart"/>
      <w:r w:rsidRPr="006F6187">
        <w:rPr>
          <w:rFonts w:cstheme="minorHAnsi"/>
          <w:bCs/>
          <w:sz w:val="24"/>
          <w:szCs w:val="24"/>
        </w:rPr>
        <w:t>Đurđ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planirano je </w:t>
      </w:r>
      <w:r w:rsidR="00754024" w:rsidRPr="006F6187">
        <w:rPr>
          <w:rFonts w:cstheme="minorHAnsi"/>
          <w:bCs/>
          <w:sz w:val="24"/>
          <w:szCs w:val="24"/>
        </w:rPr>
        <w:t>1</w:t>
      </w:r>
      <w:r w:rsidR="00A6049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udruga) – mjesni odbor </w:t>
      </w:r>
      <w:proofErr w:type="spellStart"/>
      <w:r w:rsidRPr="006F6187">
        <w:rPr>
          <w:rFonts w:cstheme="minorHAnsi"/>
          <w:bCs/>
          <w:sz w:val="24"/>
          <w:szCs w:val="24"/>
        </w:rPr>
        <w:t>Hrženica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planirano je </w:t>
      </w:r>
      <w:r w:rsidR="00754024" w:rsidRPr="006F6187">
        <w:rPr>
          <w:rFonts w:cstheme="minorHAnsi"/>
          <w:bCs/>
          <w:sz w:val="24"/>
          <w:szCs w:val="24"/>
        </w:rPr>
        <w:t>1</w:t>
      </w:r>
      <w:r w:rsidR="00A60490" w:rsidRPr="006F6187">
        <w:rPr>
          <w:rFonts w:cstheme="minorHAnsi"/>
          <w:bCs/>
          <w:sz w:val="24"/>
          <w:szCs w:val="24"/>
        </w:rPr>
        <w:t>5.000,00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doma, grobne kuće i prostorija udruga– mjesni odbor Sveti </w:t>
      </w:r>
      <w:proofErr w:type="spellStart"/>
      <w:r w:rsidRPr="006F6187">
        <w:rPr>
          <w:rFonts w:cstheme="minorHAnsi"/>
          <w:bCs/>
          <w:sz w:val="24"/>
          <w:szCs w:val="24"/>
        </w:rPr>
        <w:t>Đurđ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planirano je </w:t>
      </w:r>
      <w:r w:rsidR="00754024" w:rsidRPr="006F6187">
        <w:rPr>
          <w:rFonts w:cstheme="minorHAnsi"/>
          <w:bCs/>
          <w:sz w:val="24"/>
          <w:szCs w:val="24"/>
        </w:rPr>
        <w:t>10</w:t>
      </w:r>
      <w:r w:rsidR="00A6049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doma, grobne kuće i prostorija udruga – mjesni odbor Struga planirano je </w:t>
      </w:r>
      <w:r w:rsidR="00A60490" w:rsidRPr="006F6187">
        <w:rPr>
          <w:rFonts w:cstheme="minorHAnsi"/>
          <w:bCs/>
          <w:sz w:val="24"/>
          <w:szCs w:val="24"/>
        </w:rPr>
        <w:t>7.000,00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građevinskih objekata (društveni dom, grobna kuća i prostorije udruga ) – mjesni odbor Sesvete Ludbreške planirano je </w:t>
      </w:r>
      <w:r w:rsidR="00DB430D" w:rsidRPr="006F6187">
        <w:rPr>
          <w:rFonts w:cstheme="minorHAnsi"/>
          <w:bCs/>
          <w:sz w:val="24"/>
          <w:szCs w:val="24"/>
        </w:rPr>
        <w:t>5</w:t>
      </w:r>
      <w:r w:rsidR="00A6049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6F6187">
        <w:rPr>
          <w:rFonts w:cstheme="minorHAnsi"/>
          <w:bCs/>
          <w:sz w:val="24"/>
          <w:szCs w:val="24"/>
        </w:rPr>
        <w:t>Karlovec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Ludbreški planirano je </w:t>
      </w:r>
      <w:r w:rsidR="00DB430D" w:rsidRPr="006F6187">
        <w:rPr>
          <w:rFonts w:cstheme="minorHAnsi"/>
          <w:bCs/>
          <w:sz w:val="24"/>
          <w:szCs w:val="24"/>
        </w:rPr>
        <w:t>8</w:t>
      </w:r>
      <w:r w:rsidR="00A6049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Luka L. planirano je </w:t>
      </w:r>
      <w:r w:rsidR="00A60490" w:rsidRPr="006F6187">
        <w:rPr>
          <w:rFonts w:cstheme="minorHAnsi"/>
          <w:bCs/>
          <w:sz w:val="24"/>
          <w:szCs w:val="24"/>
        </w:rPr>
        <w:t>5.000,00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6F6187">
        <w:rPr>
          <w:rFonts w:cstheme="minorHAnsi"/>
          <w:bCs/>
          <w:sz w:val="24"/>
          <w:szCs w:val="24"/>
        </w:rPr>
        <w:t>Priles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planirano </w:t>
      </w:r>
      <w:r w:rsidR="00DB430D" w:rsidRPr="006F6187">
        <w:rPr>
          <w:rFonts w:cstheme="minorHAnsi"/>
          <w:bCs/>
          <w:sz w:val="24"/>
          <w:szCs w:val="24"/>
        </w:rPr>
        <w:t>5</w:t>
      </w:r>
      <w:r w:rsidR="00E169A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Komarica Ludbreška planirano je </w:t>
      </w:r>
      <w:r w:rsidR="00E169A0" w:rsidRPr="006F6187">
        <w:rPr>
          <w:rFonts w:cstheme="minorHAnsi"/>
          <w:bCs/>
          <w:sz w:val="24"/>
          <w:szCs w:val="24"/>
        </w:rPr>
        <w:t>4.000,00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društvenog doma i prostorija udruga – mjesni odbor </w:t>
      </w:r>
      <w:proofErr w:type="spellStart"/>
      <w:r w:rsidRPr="006F6187">
        <w:rPr>
          <w:rFonts w:cstheme="minorHAnsi"/>
          <w:bCs/>
          <w:sz w:val="24"/>
          <w:szCs w:val="24"/>
        </w:rPr>
        <w:t>Obrankovec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planirano je </w:t>
      </w:r>
      <w:r w:rsidR="00DB430D" w:rsidRPr="006F6187">
        <w:rPr>
          <w:rFonts w:cstheme="minorHAnsi"/>
          <w:bCs/>
          <w:sz w:val="24"/>
          <w:szCs w:val="24"/>
        </w:rPr>
        <w:t>8</w:t>
      </w:r>
      <w:r w:rsidR="00E169A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održavanje i uređenje poslovnog prostora u zgradi Općine planirano je </w:t>
      </w:r>
      <w:r w:rsidR="00CB1400" w:rsidRPr="006F6187">
        <w:rPr>
          <w:rFonts w:cstheme="minorHAnsi"/>
          <w:bCs/>
          <w:sz w:val="24"/>
          <w:szCs w:val="24"/>
        </w:rPr>
        <w:t>5</w:t>
      </w:r>
      <w:r w:rsidR="00E169A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subvencioniranje ugradnje malih solarnih elektrana na krovove obiteljskih kuća planirano je </w:t>
      </w:r>
      <w:r w:rsidR="00E169A0" w:rsidRPr="006F6187">
        <w:rPr>
          <w:rFonts w:cstheme="minorHAnsi"/>
          <w:bCs/>
          <w:sz w:val="24"/>
          <w:szCs w:val="24"/>
        </w:rPr>
        <w:t>1.000,00</w:t>
      </w:r>
      <w:r w:rsidRPr="006F6187">
        <w:rPr>
          <w:rFonts w:cstheme="minorHAnsi"/>
          <w:bCs/>
          <w:sz w:val="24"/>
          <w:szCs w:val="24"/>
        </w:rPr>
        <w:t xml:space="preserve"> eura, za zimsko održavanje cesta planirano je </w:t>
      </w:r>
      <w:r w:rsidR="00CF02A4" w:rsidRPr="006F6187">
        <w:rPr>
          <w:rFonts w:cstheme="minorHAnsi"/>
          <w:bCs/>
          <w:sz w:val="24"/>
          <w:szCs w:val="24"/>
        </w:rPr>
        <w:t>5</w:t>
      </w:r>
      <w:r w:rsidR="00E169A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eura, za uređenje kanala u </w:t>
      </w:r>
      <w:proofErr w:type="spellStart"/>
      <w:r w:rsidRPr="006F6187">
        <w:rPr>
          <w:rFonts w:cstheme="minorHAnsi"/>
          <w:bCs/>
          <w:sz w:val="24"/>
          <w:szCs w:val="24"/>
        </w:rPr>
        <w:t>Strugi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i Karlovcu Ludbreškom (projekt i </w:t>
      </w:r>
      <w:proofErr w:type="spellStart"/>
      <w:r w:rsidRPr="006F6187">
        <w:rPr>
          <w:rFonts w:cstheme="minorHAnsi"/>
          <w:bCs/>
          <w:sz w:val="24"/>
          <w:szCs w:val="24"/>
        </w:rPr>
        <w:t>sufinan.radova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) planirano je </w:t>
      </w:r>
      <w:r w:rsidR="00E169A0" w:rsidRPr="006F6187">
        <w:rPr>
          <w:rFonts w:cstheme="minorHAnsi"/>
          <w:bCs/>
          <w:sz w:val="24"/>
          <w:szCs w:val="24"/>
        </w:rPr>
        <w:t>5.000,00</w:t>
      </w:r>
      <w:r w:rsidRPr="006F6187">
        <w:rPr>
          <w:rFonts w:cstheme="minorHAnsi"/>
          <w:bCs/>
          <w:sz w:val="24"/>
          <w:szCs w:val="24"/>
        </w:rPr>
        <w:t xml:space="preserve"> eura i za održavanje nerazvrstanih cesta – </w:t>
      </w:r>
      <w:proofErr w:type="spellStart"/>
      <w:r w:rsidRPr="006F6187">
        <w:rPr>
          <w:rFonts w:cstheme="minorHAnsi"/>
          <w:bCs/>
          <w:sz w:val="24"/>
          <w:szCs w:val="24"/>
        </w:rPr>
        <w:t>šljunčanje</w:t>
      </w:r>
      <w:proofErr w:type="spellEnd"/>
      <w:r w:rsidRPr="006F6187">
        <w:rPr>
          <w:rFonts w:cstheme="minorHAnsi"/>
          <w:bCs/>
          <w:sz w:val="24"/>
          <w:szCs w:val="24"/>
        </w:rPr>
        <w:t xml:space="preserve"> poljskih puteva planirano je </w:t>
      </w:r>
      <w:r w:rsidR="00CF02A4" w:rsidRPr="006F6187">
        <w:rPr>
          <w:rFonts w:cstheme="minorHAnsi"/>
          <w:bCs/>
          <w:sz w:val="24"/>
          <w:szCs w:val="24"/>
        </w:rPr>
        <w:t>20</w:t>
      </w:r>
      <w:r w:rsidR="00E169A0" w:rsidRPr="006F6187">
        <w:rPr>
          <w:rFonts w:cstheme="minorHAnsi"/>
          <w:bCs/>
          <w:sz w:val="24"/>
          <w:szCs w:val="24"/>
        </w:rPr>
        <w:t>.000,00</w:t>
      </w:r>
      <w:r w:rsidRPr="006F6187">
        <w:rPr>
          <w:rFonts w:cstheme="minorHAnsi"/>
          <w:bCs/>
          <w:sz w:val="24"/>
          <w:szCs w:val="24"/>
        </w:rPr>
        <w:t xml:space="preserve"> eura i uređenje zapuštenih objekata po naseljima 3.000,00 eura</w:t>
      </w:r>
      <w:r w:rsidR="00DD2184" w:rsidRPr="006F6187">
        <w:rPr>
          <w:rFonts w:cstheme="minorHAnsi"/>
          <w:bCs/>
          <w:sz w:val="24"/>
          <w:szCs w:val="24"/>
        </w:rPr>
        <w:t>.</w:t>
      </w:r>
      <w:r w:rsidR="00DD2184" w:rsidRPr="00A02BA8">
        <w:rPr>
          <w:rFonts w:cstheme="minorHAnsi"/>
          <w:bCs/>
          <w:sz w:val="24"/>
          <w:szCs w:val="24"/>
        </w:rPr>
        <w:t xml:space="preserve"> </w:t>
      </w:r>
    </w:p>
    <w:p w14:paraId="6EA4E799" w14:textId="611237B5" w:rsidR="00142106" w:rsidRPr="007602C9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142106">
        <w:rPr>
          <w:rFonts w:cstheme="minorHAnsi"/>
          <w:b/>
          <w:bCs/>
          <w:color w:val="8496B0" w:themeColor="text2" w:themeTint="99"/>
          <w:sz w:val="24"/>
          <w:szCs w:val="24"/>
        </w:rPr>
        <w:t>Program 0</w:t>
      </w:r>
      <w:r w:rsidR="000565B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6 Razvoj poljoprivrede planirano u iznosu od </w:t>
      </w:r>
      <w:r w:rsidR="008A189E">
        <w:rPr>
          <w:rFonts w:cstheme="minorHAnsi"/>
          <w:b/>
          <w:bCs/>
          <w:color w:val="8496B0" w:themeColor="text2" w:themeTint="99"/>
          <w:sz w:val="24"/>
          <w:szCs w:val="24"/>
        </w:rPr>
        <w:t>2</w:t>
      </w:r>
      <w:r w:rsidR="000C7160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8A189E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E81AF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786A804" w14:textId="1CFCC092" w:rsidR="00142106" w:rsidRPr="00A02BA8" w:rsidRDefault="000565B4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potpore i razvoj poljoprivrede kroz subvencije poljoprivrednicima i obrtnicima planirano je </w:t>
      </w:r>
      <w:r w:rsidR="008A189E">
        <w:rPr>
          <w:rFonts w:cstheme="minorHAnsi"/>
          <w:sz w:val="24"/>
          <w:szCs w:val="24"/>
        </w:rPr>
        <w:t>2</w:t>
      </w:r>
      <w:r w:rsidR="000C7160">
        <w:rPr>
          <w:rFonts w:cstheme="minorHAnsi"/>
          <w:sz w:val="24"/>
          <w:szCs w:val="24"/>
        </w:rPr>
        <w:t>0</w:t>
      </w:r>
      <w:r w:rsidR="008A189E">
        <w:rPr>
          <w:rFonts w:cstheme="minorHAnsi"/>
          <w:sz w:val="24"/>
          <w:szCs w:val="24"/>
        </w:rPr>
        <w:t>.000,00</w:t>
      </w:r>
      <w:r w:rsidR="00E81AF7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. </w:t>
      </w:r>
    </w:p>
    <w:p w14:paraId="424B1907" w14:textId="650AB52D" w:rsidR="000565B4" w:rsidRPr="007602C9" w:rsidRDefault="000565B4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D4D925" wp14:editId="77028E79">
            <wp:extent cx="3089454" cy="2026920"/>
            <wp:effectExtent l="190500" t="190500" r="187325" b="18288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659" cy="203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BE6E5" w14:textId="77777777" w:rsidR="00536EED" w:rsidRDefault="00536EED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4F16FEAE" w14:textId="77777777" w:rsidR="00536EED" w:rsidRDefault="00536EED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0ADF1E19" w14:textId="5D8C714F" w:rsidR="00F04606" w:rsidRPr="00F04606" w:rsidRDefault="00A51E81" w:rsidP="00F04606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07 Izgradnja objekata komunalne infrastrukture planirano u iznosu od </w:t>
      </w:r>
      <w:r w:rsidR="000C7160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1.616.470,57 </w:t>
      </w: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22BC01BC" w14:textId="0AAE353B" w:rsidR="004E3ECD" w:rsidRDefault="00A51E81" w:rsidP="00262DC1">
      <w:pPr>
        <w:rPr>
          <w:rFonts w:cstheme="minorHAnsi"/>
          <w:sz w:val="24"/>
          <w:szCs w:val="24"/>
        </w:rPr>
      </w:pPr>
      <w:r w:rsidRPr="00A51E81">
        <w:rPr>
          <w:rFonts w:cstheme="minorHAnsi"/>
          <w:sz w:val="24"/>
          <w:szCs w:val="24"/>
        </w:rPr>
        <w:t xml:space="preserve">Za program izgradnje objekata komunalne infrastrukture izdvojeno je </w:t>
      </w:r>
      <w:r w:rsidR="000C7160">
        <w:rPr>
          <w:rFonts w:cstheme="minorHAnsi"/>
          <w:sz w:val="24"/>
          <w:szCs w:val="24"/>
        </w:rPr>
        <w:t>1.616.470,57</w:t>
      </w:r>
      <w:r w:rsidRPr="00A51E81">
        <w:rPr>
          <w:rFonts w:cstheme="minorHAnsi"/>
          <w:sz w:val="24"/>
          <w:szCs w:val="24"/>
        </w:rPr>
        <w:t xml:space="preserve"> eura,</w:t>
      </w:r>
      <w:r w:rsidR="00F04606">
        <w:rPr>
          <w:rFonts w:cstheme="minorHAnsi"/>
          <w:sz w:val="24"/>
          <w:szCs w:val="24"/>
        </w:rPr>
        <w:t xml:space="preserve"> od toga za projekt izgradnje prometnice UK6 sa parkiralištem kod doma za dnevni boravak starijih osoba planirano je izdvojiti </w:t>
      </w:r>
      <w:r w:rsidR="003C3BB9">
        <w:rPr>
          <w:rFonts w:cstheme="minorHAnsi"/>
          <w:sz w:val="24"/>
          <w:szCs w:val="24"/>
        </w:rPr>
        <w:t>255.470,57</w:t>
      </w:r>
      <w:r w:rsidR="00F04606">
        <w:rPr>
          <w:rFonts w:cstheme="minorHAnsi"/>
          <w:sz w:val="24"/>
          <w:szCs w:val="24"/>
        </w:rPr>
        <w:t xml:space="preserve"> eura, za projekt izgradnje pješačko biciklističke staze po naseljima općine uz lokalne i županijske ceste planirano je izdvojiti 25.000,00 eura, </w:t>
      </w:r>
      <w:r w:rsidR="00EE0494">
        <w:rPr>
          <w:rFonts w:cstheme="minorHAnsi"/>
          <w:sz w:val="24"/>
          <w:szCs w:val="24"/>
        </w:rPr>
        <w:t>za projekt legalizacije građevinskih objekata planirano je izdvojiti 1.000,00 eura, za trošak konzultantskih kuća – izrada projekta 10.000,00 eura, za  projekt uređenje pro</w:t>
      </w:r>
      <w:r w:rsidR="00587FF1">
        <w:rPr>
          <w:rFonts w:cstheme="minorHAnsi"/>
          <w:sz w:val="24"/>
          <w:szCs w:val="24"/>
        </w:rPr>
        <w:t xml:space="preserve">izvodno-poslovnog prostora u </w:t>
      </w:r>
      <w:proofErr w:type="spellStart"/>
      <w:r w:rsidR="00587FF1">
        <w:rPr>
          <w:rFonts w:cstheme="minorHAnsi"/>
          <w:sz w:val="24"/>
          <w:szCs w:val="24"/>
        </w:rPr>
        <w:t>Strugi</w:t>
      </w:r>
      <w:proofErr w:type="spellEnd"/>
      <w:r w:rsidR="00587FF1">
        <w:rPr>
          <w:rFonts w:cstheme="minorHAnsi"/>
          <w:sz w:val="24"/>
          <w:szCs w:val="24"/>
        </w:rPr>
        <w:t xml:space="preserve"> planirano je izdvojiti 2.000,00 eura, za projekt opremanja dječjih igrališta 7.000,00 eura, za projektnu dokumentaciju i izgradnju šetnice uz rijeku </w:t>
      </w:r>
      <w:proofErr w:type="spellStart"/>
      <w:r w:rsidR="00587FF1">
        <w:rPr>
          <w:rFonts w:cstheme="minorHAnsi"/>
          <w:sz w:val="24"/>
          <w:szCs w:val="24"/>
        </w:rPr>
        <w:t>Plivicu</w:t>
      </w:r>
      <w:proofErr w:type="spellEnd"/>
      <w:r w:rsidR="00587FF1">
        <w:rPr>
          <w:rFonts w:cstheme="minorHAnsi"/>
          <w:sz w:val="24"/>
          <w:szCs w:val="24"/>
        </w:rPr>
        <w:t xml:space="preserve"> sa biciklističkom stazom </w:t>
      </w:r>
      <w:r w:rsidR="00E34F8E">
        <w:rPr>
          <w:rFonts w:cstheme="minorHAnsi"/>
          <w:sz w:val="24"/>
          <w:szCs w:val="24"/>
        </w:rPr>
        <w:t>1</w:t>
      </w:r>
      <w:r w:rsidR="00587FF1">
        <w:rPr>
          <w:rFonts w:cstheme="minorHAnsi"/>
          <w:sz w:val="24"/>
          <w:szCs w:val="24"/>
        </w:rPr>
        <w:t xml:space="preserve">.000,00 eura, za </w:t>
      </w:r>
      <w:r w:rsidR="006034B8">
        <w:rPr>
          <w:rFonts w:cstheme="minorHAnsi"/>
          <w:sz w:val="24"/>
          <w:szCs w:val="24"/>
        </w:rPr>
        <w:t xml:space="preserve">energetsku obnovu javnih objekata </w:t>
      </w:r>
      <w:r w:rsidR="00C90051">
        <w:rPr>
          <w:rFonts w:cstheme="minorHAnsi"/>
          <w:sz w:val="24"/>
          <w:szCs w:val="24"/>
        </w:rPr>
        <w:t>(</w:t>
      </w:r>
      <w:r w:rsidR="006034B8">
        <w:rPr>
          <w:rFonts w:cstheme="minorHAnsi"/>
          <w:sz w:val="24"/>
          <w:szCs w:val="24"/>
        </w:rPr>
        <w:t xml:space="preserve">društveni domovi) 5.000,00 eura, za izgradnju nerazvrstanih cesta – asfaltiranje 10.000,00 eura, za detaljni plan uređenja poslovne zone Sveti </w:t>
      </w:r>
      <w:proofErr w:type="spellStart"/>
      <w:r w:rsidR="006034B8">
        <w:rPr>
          <w:rFonts w:cstheme="minorHAnsi"/>
          <w:sz w:val="24"/>
          <w:szCs w:val="24"/>
        </w:rPr>
        <w:t>Đurđ</w:t>
      </w:r>
      <w:proofErr w:type="spellEnd"/>
      <w:r w:rsidR="006034B8">
        <w:rPr>
          <w:rFonts w:cstheme="minorHAnsi"/>
          <w:sz w:val="24"/>
          <w:szCs w:val="24"/>
        </w:rPr>
        <w:t xml:space="preserve"> – </w:t>
      </w:r>
      <w:proofErr w:type="spellStart"/>
      <w:r w:rsidR="006034B8">
        <w:rPr>
          <w:rFonts w:cstheme="minorHAnsi"/>
          <w:sz w:val="24"/>
          <w:szCs w:val="24"/>
        </w:rPr>
        <w:t>Hrženica</w:t>
      </w:r>
      <w:proofErr w:type="spellEnd"/>
      <w:r w:rsidR="006034B8">
        <w:rPr>
          <w:rFonts w:cstheme="minorHAnsi"/>
          <w:sz w:val="24"/>
          <w:szCs w:val="24"/>
        </w:rPr>
        <w:t xml:space="preserve"> 5.000,00 eura, za </w:t>
      </w:r>
      <w:r w:rsidR="008621D2">
        <w:rPr>
          <w:rFonts w:cstheme="minorHAnsi"/>
          <w:sz w:val="24"/>
          <w:szCs w:val="24"/>
        </w:rPr>
        <w:t xml:space="preserve">izgradnju (proširenje) javne rasvjete 15.000,00 eura, za izradu projektne dokumentacije za izgradnju poslovne građevine </w:t>
      </w:r>
      <w:r w:rsidR="009A03DC">
        <w:rPr>
          <w:rFonts w:cstheme="minorHAnsi"/>
          <w:sz w:val="24"/>
          <w:szCs w:val="24"/>
        </w:rPr>
        <w:t>(</w:t>
      </w:r>
      <w:r w:rsidR="008621D2">
        <w:rPr>
          <w:rFonts w:cstheme="minorHAnsi"/>
          <w:sz w:val="24"/>
          <w:szCs w:val="24"/>
        </w:rPr>
        <w:t xml:space="preserve">tržnica sa garažnim prostorom) komunalnog odjela u </w:t>
      </w:r>
      <w:proofErr w:type="spellStart"/>
      <w:r w:rsidR="008621D2">
        <w:rPr>
          <w:rFonts w:cstheme="minorHAnsi"/>
          <w:sz w:val="24"/>
          <w:szCs w:val="24"/>
        </w:rPr>
        <w:t>Vulincu</w:t>
      </w:r>
      <w:proofErr w:type="spellEnd"/>
      <w:r w:rsidR="008621D2">
        <w:rPr>
          <w:rFonts w:cstheme="minorHAnsi"/>
          <w:sz w:val="24"/>
          <w:szCs w:val="24"/>
        </w:rPr>
        <w:t xml:space="preserve"> i izgradnja 1.000,00 eura, za izradu projektne dokumentacije i građenje zgrade javne i društvene namjene (dom za dnevni boravak starijih osoba sa smještajnim jedinicama)</w:t>
      </w:r>
      <w:r w:rsidR="009A03DC">
        <w:rPr>
          <w:rFonts w:cstheme="minorHAnsi"/>
          <w:sz w:val="24"/>
          <w:szCs w:val="24"/>
        </w:rPr>
        <w:t xml:space="preserve"> 800.000,00 eura, za nabavu namještaja i opreme za dom za dnevni boravak starijih osoba sa smještajnim jedinicama 200.000,00 eura, </w:t>
      </w:r>
      <w:r w:rsidR="00627D8B">
        <w:rPr>
          <w:rFonts w:cstheme="minorHAnsi"/>
          <w:sz w:val="24"/>
          <w:szCs w:val="24"/>
        </w:rPr>
        <w:t xml:space="preserve">za izgradnju ograde za dom za dnevni boravak starijih osoba sa smještajnim jedinicama 100.000,00 eura, za izgradnju lifta u domu za dnevnih boravak starijih osoba sa smještajnim jedinicama 50.000,00 eura, </w:t>
      </w:r>
      <w:r w:rsidR="00756EEC">
        <w:rPr>
          <w:rFonts w:cstheme="minorHAnsi"/>
          <w:sz w:val="24"/>
          <w:szCs w:val="24"/>
        </w:rPr>
        <w:t>za s</w:t>
      </w:r>
      <w:r w:rsidR="00756EEC" w:rsidRPr="00756EEC">
        <w:rPr>
          <w:rFonts w:cstheme="minorHAnsi"/>
          <w:sz w:val="24"/>
          <w:szCs w:val="24"/>
        </w:rPr>
        <w:t>ufinanciranje sustava odvodnje i pročišćavanje otpadnih voda aglomeracije Ludbreg</w:t>
      </w:r>
      <w:r w:rsidR="00756EEC">
        <w:rPr>
          <w:rFonts w:cstheme="minorHAnsi"/>
          <w:sz w:val="24"/>
          <w:szCs w:val="24"/>
        </w:rPr>
        <w:t xml:space="preserve"> 1.000,00 eura, za izgradnju </w:t>
      </w:r>
      <w:r w:rsidR="00756EEC" w:rsidRPr="00756EEC">
        <w:rPr>
          <w:rFonts w:cstheme="minorHAnsi"/>
          <w:sz w:val="24"/>
          <w:szCs w:val="24"/>
        </w:rPr>
        <w:t>solarne centrale javnih objekata sa projektom</w:t>
      </w:r>
      <w:r w:rsidR="00756EEC">
        <w:rPr>
          <w:rFonts w:cstheme="minorHAnsi"/>
          <w:sz w:val="24"/>
          <w:szCs w:val="24"/>
        </w:rPr>
        <w:t xml:space="preserve"> </w:t>
      </w:r>
      <w:r w:rsidR="00E34F8E">
        <w:rPr>
          <w:rFonts w:cstheme="minorHAnsi"/>
          <w:sz w:val="24"/>
          <w:szCs w:val="24"/>
        </w:rPr>
        <w:t>2</w:t>
      </w:r>
      <w:r w:rsidR="00756EEC">
        <w:rPr>
          <w:rFonts w:cstheme="minorHAnsi"/>
          <w:sz w:val="24"/>
          <w:szCs w:val="24"/>
        </w:rPr>
        <w:t xml:space="preserve">0.000,00 eura, za izradu </w:t>
      </w:r>
      <w:r w:rsidR="00756EEC" w:rsidRPr="00756EEC">
        <w:rPr>
          <w:rFonts w:cstheme="minorHAnsi"/>
          <w:sz w:val="24"/>
          <w:szCs w:val="24"/>
        </w:rPr>
        <w:t>studije razvoja sustava održivog javnog prijevoza i mobilnosti</w:t>
      </w:r>
      <w:r w:rsidR="00756EEC">
        <w:rPr>
          <w:rFonts w:cstheme="minorHAnsi"/>
          <w:sz w:val="24"/>
          <w:szCs w:val="24"/>
        </w:rPr>
        <w:t xml:space="preserve"> 3.000,00 eura, </w:t>
      </w:r>
      <w:r w:rsidR="00262DC1">
        <w:rPr>
          <w:rFonts w:cstheme="minorHAnsi"/>
          <w:sz w:val="24"/>
          <w:szCs w:val="24"/>
        </w:rPr>
        <w:t xml:space="preserve">za izgradnju </w:t>
      </w:r>
      <w:r w:rsidR="00262DC1" w:rsidRPr="00262DC1">
        <w:rPr>
          <w:rFonts w:cstheme="minorHAnsi"/>
          <w:sz w:val="24"/>
          <w:szCs w:val="24"/>
        </w:rPr>
        <w:t xml:space="preserve">i opremanje postrojenja za sortiranje odvojeno prikupljenog otpada </w:t>
      </w:r>
      <w:proofErr w:type="spellStart"/>
      <w:r w:rsidR="00262DC1" w:rsidRPr="00262DC1">
        <w:rPr>
          <w:rFonts w:cstheme="minorHAnsi"/>
          <w:sz w:val="24"/>
          <w:szCs w:val="24"/>
        </w:rPr>
        <w:t>papira,kartona,metala</w:t>
      </w:r>
      <w:proofErr w:type="spellEnd"/>
      <w:r w:rsidR="00262DC1" w:rsidRPr="00262DC1">
        <w:rPr>
          <w:rFonts w:cstheme="minorHAnsi"/>
          <w:sz w:val="24"/>
          <w:szCs w:val="24"/>
        </w:rPr>
        <w:t xml:space="preserve">, plastike i </w:t>
      </w:r>
      <w:proofErr w:type="spellStart"/>
      <w:r w:rsidR="00262DC1" w:rsidRPr="00262DC1">
        <w:rPr>
          <w:rFonts w:cstheme="minorHAnsi"/>
          <w:sz w:val="24"/>
          <w:szCs w:val="24"/>
        </w:rPr>
        <w:t>dr.materijala</w:t>
      </w:r>
      <w:proofErr w:type="spellEnd"/>
      <w:r w:rsidR="00262DC1" w:rsidRPr="00262DC1">
        <w:rPr>
          <w:rFonts w:cstheme="minorHAnsi"/>
          <w:sz w:val="24"/>
          <w:szCs w:val="24"/>
        </w:rPr>
        <w:t>-SORTIRNICA</w:t>
      </w:r>
      <w:r w:rsidR="00262DC1">
        <w:rPr>
          <w:rFonts w:cstheme="minorHAnsi"/>
          <w:sz w:val="24"/>
          <w:szCs w:val="24"/>
        </w:rPr>
        <w:t xml:space="preserve"> 5.000,00 eura i za dogradnju Dječjeg vrtića „Suncokret Sveti </w:t>
      </w:r>
      <w:proofErr w:type="spellStart"/>
      <w:r w:rsidR="00262DC1">
        <w:rPr>
          <w:rFonts w:cstheme="minorHAnsi"/>
          <w:sz w:val="24"/>
          <w:szCs w:val="24"/>
        </w:rPr>
        <w:t>Đurđ</w:t>
      </w:r>
      <w:proofErr w:type="spellEnd"/>
      <w:r w:rsidR="00262DC1">
        <w:rPr>
          <w:rFonts w:cstheme="minorHAnsi"/>
          <w:sz w:val="24"/>
          <w:szCs w:val="24"/>
        </w:rPr>
        <w:t>“ 100.000,00 eura.</w:t>
      </w:r>
    </w:p>
    <w:p w14:paraId="55B71DD5" w14:textId="6530D51E" w:rsidR="00350781" w:rsidRPr="009443B3" w:rsidRDefault="00737351" w:rsidP="009443B3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64D1017" wp14:editId="2EAD0E83">
            <wp:extent cx="2323201" cy="1653540"/>
            <wp:effectExtent l="190500" t="190500" r="191770" b="1943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255" cy="1660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24B15" w14:textId="41F26EEC" w:rsidR="003F371A" w:rsidRPr="00F01907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Program</w:t>
      </w:r>
      <w:r w:rsidR="00262DC1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737351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8 Promicanje kulture planirano u iznosu od </w:t>
      </w:r>
      <w:r w:rsidR="00262DC1">
        <w:rPr>
          <w:rFonts w:cstheme="minorHAnsi"/>
          <w:b/>
          <w:bCs/>
          <w:color w:val="8496B0" w:themeColor="text2" w:themeTint="99"/>
          <w:sz w:val="24"/>
          <w:szCs w:val="24"/>
        </w:rPr>
        <w:t>77.000,00</w:t>
      </w:r>
      <w:r w:rsidR="002216D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BB8FF7C" w14:textId="2D66BF90" w:rsidR="00350781" w:rsidRPr="00A02BA8" w:rsidRDefault="00737351" w:rsidP="00350781">
      <w:pPr>
        <w:spacing w:before="24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>Ovim program</w:t>
      </w:r>
      <w:r w:rsidR="00350781" w:rsidRPr="00F01907">
        <w:rPr>
          <w:rFonts w:cstheme="minorHAnsi"/>
          <w:sz w:val="24"/>
          <w:szCs w:val="24"/>
        </w:rPr>
        <w:t>om</w:t>
      </w:r>
      <w:r w:rsidRPr="00F01907">
        <w:rPr>
          <w:rFonts w:cstheme="minorHAnsi"/>
          <w:sz w:val="24"/>
          <w:szCs w:val="24"/>
        </w:rPr>
        <w:t xml:space="preserve"> za informiranje putem Radio Ludbrega (pomoć za redovan rad)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81B11" w:rsidRPr="00F01907">
        <w:rPr>
          <w:rFonts w:cstheme="minorHAnsi"/>
          <w:sz w:val="24"/>
          <w:szCs w:val="24"/>
        </w:rPr>
        <w:t>3.000,00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, za sufinanciranje programa udruga</w:t>
      </w:r>
      <w:r w:rsidR="002E1FF3" w:rsidRPr="00F01907">
        <w:rPr>
          <w:rFonts w:cstheme="minorHAnsi"/>
          <w:sz w:val="24"/>
          <w:szCs w:val="24"/>
        </w:rPr>
        <w:t xml:space="preserve"> (Udruga žena “Veliko srce“, Udruga žena “</w:t>
      </w:r>
      <w:proofErr w:type="spellStart"/>
      <w:r w:rsidR="002E1FF3" w:rsidRPr="00F01907">
        <w:rPr>
          <w:rFonts w:cstheme="minorHAnsi"/>
          <w:sz w:val="24"/>
          <w:szCs w:val="24"/>
        </w:rPr>
        <w:t>Đurđek</w:t>
      </w:r>
      <w:proofErr w:type="spellEnd"/>
      <w:r w:rsidR="002E1FF3" w:rsidRPr="00F01907">
        <w:rPr>
          <w:rFonts w:cstheme="minorHAnsi"/>
          <w:sz w:val="24"/>
          <w:szCs w:val="24"/>
        </w:rPr>
        <w:t>“</w:t>
      </w:r>
      <w:r w:rsidR="00350781" w:rsidRPr="00F01907">
        <w:rPr>
          <w:rFonts w:cstheme="minorHAnsi"/>
          <w:sz w:val="24"/>
          <w:szCs w:val="24"/>
        </w:rPr>
        <w:t xml:space="preserve"> </w:t>
      </w:r>
      <w:r w:rsidR="002E1FF3" w:rsidRPr="00F01907">
        <w:rPr>
          <w:rFonts w:cstheme="minorHAnsi"/>
          <w:sz w:val="24"/>
          <w:szCs w:val="24"/>
        </w:rPr>
        <w:t xml:space="preserve">…) </w:t>
      </w:r>
      <w:r w:rsidR="00350781" w:rsidRPr="00F01907">
        <w:rPr>
          <w:rFonts w:cstheme="minorHAnsi"/>
          <w:sz w:val="24"/>
          <w:szCs w:val="24"/>
        </w:rPr>
        <w:t>i KUD-ova u kulturi</w:t>
      </w:r>
      <w:r w:rsidR="002E1FF3" w:rsidRPr="00F01907">
        <w:rPr>
          <w:rFonts w:cstheme="minorHAnsi"/>
          <w:sz w:val="24"/>
          <w:szCs w:val="24"/>
        </w:rPr>
        <w:t xml:space="preserve"> (KUD Juraj Lončarić – </w:t>
      </w:r>
      <w:proofErr w:type="spellStart"/>
      <w:r w:rsidR="002E1FF3" w:rsidRPr="00F01907">
        <w:rPr>
          <w:rFonts w:cstheme="minorHAnsi"/>
          <w:sz w:val="24"/>
          <w:szCs w:val="24"/>
        </w:rPr>
        <w:t>Hrženica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, KUD Sloga – </w:t>
      </w:r>
      <w:proofErr w:type="spellStart"/>
      <w:r w:rsidR="002E1FF3" w:rsidRPr="00F01907">
        <w:rPr>
          <w:rFonts w:cstheme="minorHAnsi"/>
          <w:sz w:val="24"/>
          <w:szCs w:val="24"/>
        </w:rPr>
        <w:t>Karlovec</w:t>
      </w:r>
      <w:proofErr w:type="spellEnd"/>
      <w:r w:rsidR="002E1FF3" w:rsidRPr="00F01907">
        <w:rPr>
          <w:rFonts w:cstheme="minorHAnsi"/>
          <w:sz w:val="24"/>
          <w:szCs w:val="24"/>
        </w:rPr>
        <w:t xml:space="preserve"> Ludbreški)</w:t>
      </w:r>
      <w:r w:rsidR="00350781" w:rsidRPr="00F01907">
        <w:rPr>
          <w:rFonts w:cstheme="minorHAnsi"/>
          <w:sz w:val="24"/>
          <w:szCs w:val="24"/>
        </w:rPr>
        <w:t xml:space="preserve"> planira se izdvojiti </w:t>
      </w:r>
      <w:r w:rsidR="006C7FDF">
        <w:rPr>
          <w:rFonts w:cstheme="minorHAnsi"/>
          <w:sz w:val="24"/>
          <w:szCs w:val="24"/>
        </w:rPr>
        <w:t>70</w:t>
      </w:r>
      <w:r w:rsidR="00681B11" w:rsidRPr="00F01907">
        <w:rPr>
          <w:rFonts w:cstheme="minorHAnsi"/>
          <w:sz w:val="24"/>
          <w:szCs w:val="24"/>
        </w:rPr>
        <w:t>.000,00</w:t>
      </w:r>
      <w:r w:rsidR="002216D5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 xml:space="preserve"> i za likovnu koloniju planira se izdvojiti </w:t>
      </w:r>
      <w:r w:rsidR="006C7FDF">
        <w:rPr>
          <w:rFonts w:cstheme="minorHAnsi"/>
          <w:sz w:val="24"/>
          <w:szCs w:val="24"/>
        </w:rPr>
        <w:t>4.0</w:t>
      </w:r>
      <w:r w:rsidR="00681B11" w:rsidRPr="00F01907">
        <w:rPr>
          <w:rFonts w:cstheme="minorHAnsi"/>
          <w:sz w:val="24"/>
          <w:szCs w:val="24"/>
        </w:rPr>
        <w:t>00,00</w:t>
      </w:r>
      <w:r w:rsidR="00DF4F9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350781" w:rsidRPr="00F01907">
        <w:rPr>
          <w:rFonts w:cstheme="minorHAnsi"/>
          <w:sz w:val="24"/>
          <w:szCs w:val="24"/>
        </w:rPr>
        <w:t>.</w:t>
      </w:r>
    </w:p>
    <w:p w14:paraId="0FFB9AC3" w14:textId="698CEEF4" w:rsidR="00A51E81" w:rsidRPr="006C7FDF" w:rsidRDefault="002E1FF3" w:rsidP="006C7FDF">
      <w:p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436B428" wp14:editId="4056813E">
            <wp:extent cx="1853565" cy="1853565"/>
            <wp:effectExtent l="190500" t="190500" r="184785" b="1847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924">
        <w:rPr>
          <w:rFonts w:cstheme="minorHAnsi"/>
          <w:noProof/>
          <w:sz w:val="24"/>
          <w:szCs w:val="24"/>
        </w:rPr>
        <w:drawing>
          <wp:inline distT="0" distB="0" distL="0" distR="0" wp14:anchorId="63E3902E" wp14:editId="08602D64">
            <wp:extent cx="2846658" cy="1729740"/>
            <wp:effectExtent l="190500" t="190500" r="182880" b="1943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23" cy="1736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F261E" w14:textId="73E3898F" w:rsidR="002E1FF3" w:rsidRPr="003F371A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>Program 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9</w:t>
      </w:r>
      <w:r w:rsidRPr="003F371A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Razvoj sporta i rekreacije planirano u iznosu od </w:t>
      </w:r>
      <w:r w:rsidR="006C7FDF">
        <w:rPr>
          <w:rFonts w:cstheme="minorHAnsi"/>
          <w:b/>
          <w:bCs/>
          <w:color w:val="8496B0" w:themeColor="text2" w:themeTint="99"/>
          <w:sz w:val="24"/>
          <w:szCs w:val="24"/>
        </w:rPr>
        <w:t>55</w:t>
      </w:r>
      <w:r w:rsidR="00443047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0322F4" w:rsidRPr="000322F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0A3851E" w14:textId="78E194F2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rada Zajednice sportskih udruga planirano je </w:t>
      </w:r>
      <w:r w:rsidR="006C7FDF">
        <w:rPr>
          <w:rFonts w:cstheme="minorHAnsi"/>
          <w:sz w:val="24"/>
          <w:szCs w:val="24"/>
        </w:rPr>
        <w:t>40</w:t>
      </w:r>
      <w:r w:rsidR="00443047" w:rsidRPr="00F01907">
        <w:rPr>
          <w:rFonts w:cstheme="minorHAnsi"/>
          <w:sz w:val="24"/>
          <w:szCs w:val="24"/>
        </w:rPr>
        <w:t>.000,00</w:t>
      </w:r>
      <w:r w:rsidR="000322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 </w:t>
      </w:r>
      <w:r w:rsidRPr="00F01907">
        <w:rPr>
          <w:rFonts w:cstheme="minorHAnsi"/>
          <w:iCs/>
          <w:sz w:val="24"/>
          <w:szCs w:val="24"/>
        </w:rPr>
        <w:t xml:space="preserve">ŠNK „Drava-Ajax“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, ŠNK „Radnički“ </w:t>
      </w:r>
      <w:proofErr w:type="spellStart"/>
      <w:r w:rsidRPr="00F01907">
        <w:rPr>
          <w:rFonts w:cstheme="minorHAnsi"/>
          <w:iCs/>
          <w:sz w:val="24"/>
          <w:szCs w:val="24"/>
        </w:rPr>
        <w:t>Hrženica</w:t>
      </w:r>
      <w:proofErr w:type="spellEnd"/>
      <w:r w:rsidRPr="00F01907">
        <w:rPr>
          <w:rFonts w:cstheme="minorHAnsi"/>
          <w:iCs/>
          <w:sz w:val="24"/>
          <w:szCs w:val="24"/>
        </w:rPr>
        <w:t>, ŠNK „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</w:t>
      </w:r>
      <w:proofErr w:type="spellStart"/>
      <w:r w:rsidRPr="00F01907">
        <w:rPr>
          <w:rFonts w:cstheme="minorHAnsi"/>
          <w:iCs/>
          <w:sz w:val="24"/>
          <w:szCs w:val="24"/>
        </w:rPr>
        <w:t>Karlovec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Ludbreški, NK „Struga-</w:t>
      </w:r>
      <w:proofErr w:type="spellStart"/>
      <w:r w:rsidRPr="00F01907">
        <w:rPr>
          <w:rFonts w:cstheme="minorHAnsi"/>
          <w:iCs/>
          <w:sz w:val="24"/>
          <w:szCs w:val="24"/>
        </w:rPr>
        <w:t>Rovokop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“ Struga, Nogometni centar Sveti </w:t>
      </w:r>
      <w:proofErr w:type="spellStart"/>
      <w:r w:rsidRPr="00F01907">
        <w:rPr>
          <w:rFonts w:cstheme="minorHAnsi"/>
          <w:iCs/>
          <w:sz w:val="24"/>
          <w:szCs w:val="24"/>
        </w:rPr>
        <w:t>Đurđ</w:t>
      </w:r>
      <w:proofErr w:type="spellEnd"/>
      <w:r w:rsidRPr="00F01907">
        <w:rPr>
          <w:rFonts w:cstheme="minorHAnsi"/>
          <w:iCs/>
          <w:sz w:val="24"/>
          <w:szCs w:val="24"/>
        </w:rPr>
        <w:t xml:space="preserve"> – mala škola nogometa)</w:t>
      </w:r>
      <w:r w:rsidR="0042281D">
        <w:rPr>
          <w:rFonts w:cstheme="minorHAnsi"/>
          <w:iCs/>
          <w:sz w:val="24"/>
          <w:szCs w:val="24"/>
        </w:rPr>
        <w:t xml:space="preserve"> i</w:t>
      </w:r>
      <w:r w:rsidRPr="00F01907">
        <w:rPr>
          <w:rFonts w:cstheme="minorHAnsi"/>
          <w:iCs/>
          <w:sz w:val="24"/>
          <w:szCs w:val="24"/>
        </w:rPr>
        <w:t xml:space="preserve"> za uređenje </w:t>
      </w:r>
      <w:proofErr w:type="spellStart"/>
      <w:r w:rsidR="002E7054" w:rsidRPr="00F01907">
        <w:rPr>
          <w:rFonts w:cstheme="minorHAnsi"/>
          <w:iCs/>
          <w:sz w:val="24"/>
          <w:szCs w:val="24"/>
        </w:rPr>
        <w:t>svlačiona</w:t>
      </w:r>
      <w:proofErr w:type="spellEnd"/>
      <w:r w:rsidR="002E7054" w:rsidRPr="00F01907">
        <w:rPr>
          <w:rFonts w:cstheme="minorHAnsi"/>
          <w:iCs/>
          <w:sz w:val="24"/>
          <w:szCs w:val="24"/>
        </w:rPr>
        <w:t xml:space="preserve"> </w:t>
      </w:r>
      <w:r w:rsidR="000E51AE" w:rsidRPr="00F01907">
        <w:rPr>
          <w:rFonts w:cstheme="minorHAnsi"/>
          <w:iCs/>
          <w:sz w:val="24"/>
          <w:szCs w:val="24"/>
        </w:rPr>
        <w:t xml:space="preserve">i ograda </w:t>
      </w:r>
      <w:r w:rsidR="002E7054" w:rsidRPr="00F01907">
        <w:rPr>
          <w:rFonts w:cstheme="minorHAnsi"/>
          <w:iCs/>
          <w:sz w:val="24"/>
          <w:szCs w:val="24"/>
        </w:rPr>
        <w:t xml:space="preserve">po nogometnim klubovima planirano je </w:t>
      </w:r>
      <w:r w:rsidR="004B73C6" w:rsidRPr="00F01907">
        <w:rPr>
          <w:rFonts w:cstheme="minorHAnsi"/>
          <w:iCs/>
          <w:sz w:val="24"/>
          <w:szCs w:val="24"/>
        </w:rPr>
        <w:t xml:space="preserve">15.000,00 </w:t>
      </w:r>
      <w:r w:rsidR="00FB0D7C" w:rsidRPr="00F01907">
        <w:rPr>
          <w:rFonts w:cstheme="minorHAnsi"/>
          <w:iCs/>
          <w:sz w:val="24"/>
          <w:szCs w:val="24"/>
        </w:rPr>
        <w:t>eura</w:t>
      </w:r>
      <w:r w:rsidR="002E7054" w:rsidRPr="00F01907">
        <w:rPr>
          <w:rFonts w:cstheme="minorHAnsi"/>
          <w:iCs/>
          <w:sz w:val="24"/>
          <w:szCs w:val="24"/>
        </w:rPr>
        <w:t xml:space="preserve"> (</w:t>
      </w:r>
      <w:r w:rsidR="0079343D" w:rsidRPr="00F01907">
        <w:rPr>
          <w:rFonts w:cstheme="minorHAnsi"/>
          <w:iCs/>
          <w:sz w:val="24"/>
          <w:szCs w:val="24"/>
        </w:rPr>
        <w:t>Š</w:t>
      </w:r>
      <w:r w:rsidR="002E7054" w:rsidRPr="00F01907">
        <w:rPr>
          <w:rFonts w:cstheme="minorHAnsi"/>
          <w:sz w:val="24"/>
          <w:szCs w:val="24"/>
        </w:rPr>
        <w:t xml:space="preserve">NK „Radnički“ </w:t>
      </w:r>
      <w:proofErr w:type="spellStart"/>
      <w:r w:rsidR="002E7054" w:rsidRPr="00F01907">
        <w:rPr>
          <w:rFonts w:cstheme="minorHAnsi"/>
          <w:sz w:val="24"/>
          <w:szCs w:val="24"/>
        </w:rPr>
        <w:t>Hrženica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„Drava“ Sveti </w:t>
      </w:r>
      <w:proofErr w:type="spellStart"/>
      <w:r w:rsidR="002E7054" w:rsidRPr="00F01907">
        <w:rPr>
          <w:rFonts w:cstheme="minorHAnsi"/>
          <w:sz w:val="24"/>
          <w:szCs w:val="24"/>
        </w:rPr>
        <w:t>Đurđ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, NK „Ajax“ </w:t>
      </w:r>
      <w:proofErr w:type="spellStart"/>
      <w:r w:rsidR="002E7054" w:rsidRPr="00F01907">
        <w:rPr>
          <w:rFonts w:cstheme="minorHAnsi"/>
          <w:sz w:val="24"/>
          <w:szCs w:val="24"/>
        </w:rPr>
        <w:t>Komarnica</w:t>
      </w:r>
      <w:proofErr w:type="spellEnd"/>
      <w:r w:rsidR="002E7054" w:rsidRPr="00F01907">
        <w:rPr>
          <w:rFonts w:cstheme="minorHAnsi"/>
          <w:sz w:val="24"/>
          <w:szCs w:val="24"/>
        </w:rPr>
        <w:t>, NK „</w:t>
      </w:r>
      <w:proofErr w:type="spellStart"/>
      <w:r w:rsidR="002E7054" w:rsidRPr="00F01907">
        <w:rPr>
          <w:rFonts w:cstheme="minorHAnsi"/>
          <w:sz w:val="24"/>
          <w:szCs w:val="24"/>
        </w:rPr>
        <w:t>Rovokop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Struga“ Struga, NK „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“ </w:t>
      </w:r>
      <w:proofErr w:type="spellStart"/>
      <w:r w:rsidR="002E7054" w:rsidRPr="00F01907">
        <w:rPr>
          <w:rFonts w:cstheme="minorHAnsi"/>
          <w:sz w:val="24"/>
          <w:szCs w:val="24"/>
        </w:rPr>
        <w:t>Karlovec</w:t>
      </w:r>
      <w:proofErr w:type="spellEnd"/>
      <w:r w:rsidR="002E7054" w:rsidRPr="00F01907">
        <w:rPr>
          <w:rFonts w:cstheme="minorHAnsi"/>
          <w:sz w:val="24"/>
          <w:szCs w:val="24"/>
        </w:rPr>
        <w:t xml:space="preserve"> Ludbreški,</w:t>
      </w:r>
      <w:r w:rsidR="002E7054" w:rsidRPr="00F01907">
        <w:rPr>
          <w:rFonts w:ascii="Times New Roman" w:eastAsia="Calibri" w:hAnsi="Times New Roman" w:cs="Times New Roman"/>
          <w:color w:val="00000A"/>
        </w:rPr>
        <w:t xml:space="preserve"> </w:t>
      </w:r>
      <w:r w:rsidR="002E7054" w:rsidRPr="00F01907">
        <w:rPr>
          <w:rFonts w:cstheme="minorHAnsi"/>
          <w:sz w:val="24"/>
          <w:szCs w:val="24"/>
        </w:rPr>
        <w:t>NK „Podravac-</w:t>
      </w:r>
      <w:proofErr w:type="spellStart"/>
      <w:r w:rsidR="002E7054" w:rsidRPr="00F01907">
        <w:rPr>
          <w:rFonts w:cstheme="minorHAnsi"/>
          <w:sz w:val="24"/>
          <w:szCs w:val="24"/>
        </w:rPr>
        <w:t>Kitro</w:t>
      </w:r>
      <w:proofErr w:type="spellEnd"/>
      <w:r w:rsidR="002E7054" w:rsidRPr="00F01907">
        <w:rPr>
          <w:rFonts w:cstheme="minorHAnsi"/>
          <w:sz w:val="24"/>
          <w:szCs w:val="24"/>
        </w:rPr>
        <w:t>“ Sesvete Ludbreške)</w:t>
      </w:r>
      <w:r w:rsidR="0042281D">
        <w:rPr>
          <w:rFonts w:cstheme="minorHAnsi"/>
          <w:sz w:val="24"/>
          <w:szCs w:val="24"/>
        </w:rPr>
        <w:t>.</w:t>
      </w:r>
    </w:p>
    <w:p w14:paraId="7326E25D" w14:textId="77777777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7EC79425" w14:textId="02A5DCE3" w:rsidR="003F371A" w:rsidRDefault="002E7054" w:rsidP="002E7054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3A22334" wp14:editId="71EC0426">
            <wp:extent cx="2903220" cy="1947001"/>
            <wp:effectExtent l="190500" t="190500" r="182880" b="18669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94" cy="195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C423D" w14:textId="5F874317" w:rsidR="00D440D5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C19D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D440D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10 Religijske javne potrebe planirano u iznosu od </w:t>
      </w:r>
      <w:r w:rsidR="0042281D">
        <w:rPr>
          <w:rFonts w:cstheme="minorHAnsi"/>
          <w:b/>
          <w:bCs/>
          <w:color w:val="8496B0" w:themeColor="text2" w:themeTint="99"/>
          <w:sz w:val="24"/>
          <w:szCs w:val="24"/>
        </w:rPr>
        <w:t>7</w:t>
      </w:r>
      <w:r w:rsidR="00AB35D6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79343D" w:rsidRPr="0079343D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35BBE94B" w:rsidR="00D440D5" w:rsidRPr="00A02BA8" w:rsidRDefault="00D440D5" w:rsidP="0057493D">
      <w:pPr>
        <w:spacing w:after="0"/>
        <w:jc w:val="both"/>
        <w:rPr>
          <w:rFonts w:cstheme="minorHAnsi"/>
          <w:sz w:val="24"/>
          <w:szCs w:val="24"/>
        </w:rPr>
      </w:pPr>
      <w:r w:rsidRPr="00A02BA8">
        <w:rPr>
          <w:rFonts w:cstheme="minorHAnsi"/>
          <w:sz w:val="24"/>
          <w:szCs w:val="24"/>
        </w:rPr>
        <w:t xml:space="preserve">Za Rimokatoličku crkvu – Sveti Juraj planirano je </w:t>
      </w:r>
      <w:r w:rsidR="0042281D">
        <w:rPr>
          <w:rFonts w:cstheme="minorHAnsi"/>
          <w:sz w:val="24"/>
          <w:szCs w:val="24"/>
        </w:rPr>
        <w:t>7</w:t>
      </w:r>
      <w:r w:rsidR="00AB35D6">
        <w:rPr>
          <w:rFonts w:cstheme="minorHAnsi"/>
          <w:sz w:val="24"/>
          <w:szCs w:val="24"/>
        </w:rPr>
        <w:t>.000,00</w:t>
      </w:r>
      <w:r w:rsidR="0079343D" w:rsidRPr="00A02BA8">
        <w:rPr>
          <w:rFonts w:cstheme="minorHAnsi"/>
          <w:sz w:val="24"/>
          <w:szCs w:val="24"/>
        </w:rPr>
        <w:t xml:space="preserve"> </w:t>
      </w:r>
      <w:r w:rsidR="00FB0D7C" w:rsidRPr="00A02BA8">
        <w:rPr>
          <w:rFonts w:cstheme="minorHAnsi"/>
          <w:sz w:val="24"/>
          <w:szCs w:val="24"/>
        </w:rPr>
        <w:t>eura</w:t>
      </w:r>
    </w:p>
    <w:p w14:paraId="4A1B7EC9" w14:textId="568C62BC" w:rsidR="005F37ED" w:rsidRPr="00D440D5" w:rsidRDefault="005F37ED" w:rsidP="005F37ED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2B49BCA" wp14:editId="02C3A9E4">
            <wp:extent cx="2857500" cy="2143125"/>
            <wp:effectExtent l="190500" t="190500" r="190500" b="2000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08A35C" w14:textId="36B35C19" w:rsidR="00D440D5" w:rsidRPr="00F01907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11 Socijalna skrb planirano u iznosu od </w:t>
      </w:r>
      <w:r w:rsidR="0042281D">
        <w:rPr>
          <w:rFonts w:cstheme="minorHAnsi"/>
          <w:b/>
          <w:bCs/>
          <w:color w:val="8496B0" w:themeColor="text2" w:themeTint="99"/>
          <w:sz w:val="24"/>
          <w:szCs w:val="24"/>
        </w:rPr>
        <w:t>105.915,25</w:t>
      </w:r>
      <w:r w:rsidR="00AB35D6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4BBF169" w14:textId="421C3600" w:rsidR="00D440D5" w:rsidRDefault="00D440D5" w:rsidP="00496993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pomoć obiteljima – jednokratne pomoći planirano je </w:t>
      </w:r>
      <w:r w:rsidR="00AB35D6" w:rsidRPr="00F01907">
        <w:rPr>
          <w:rFonts w:cstheme="minorHAnsi"/>
          <w:sz w:val="24"/>
          <w:szCs w:val="24"/>
        </w:rPr>
        <w:t>6.000,00</w:t>
      </w:r>
      <w:r w:rsidR="002216F4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za novorođenu djecu planirano je </w:t>
      </w:r>
      <w:r w:rsidR="00AB35D6" w:rsidRPr="00F01907">
        <w:rPr>
          <w:rFonts w:cstheme="minorHAnsi"/>
          <w:sz w:val="24"/>
          <w:szCs w:val="24"/>
        </w:rPr>
        <w:t>10.000,00</w:t>
      </w:r>
      <w:r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obiteljima – darovi za djecu planirano je </w:t>
      </w:r>
      <w:r w:rsidR="00CF2C76">
        <w:rPr>
          <w:rFonts w:cstheme="minorHAnsi"/>
          <w:sz w:val="24"/>
          <w:szCs w:val="24"/>
        </w:rPr>
        <w:t>4</w:t>
      </w:r>
      <w:r w:rsidR="00C01DB8" w:rsidRPr="00F01907">
        <w:rPr>
          <w:rFonts w:cstheme="minorHAnsi"/>
          <w:sz w:val="24"/>
          <w:szCs w:val="24"/>
        </w:rPr>
        <w:t>.</w:t>
      </w:r>
      <w:r w:rsidR="00CF2C76">
        <w:rPr>
          <w:rFonts w:cstheme="minorHAnsi"/>
          <w:sz w:val="24"/>
          <w:szCs w:val="24"/>
        </w:rPr>
        <w:t>0</w:t>
      </w:r>
      <w:r w:rsidR="00FD3E8B" w:rsidRPr="00F01907">
        <w:rPr>
          <w:rFonts w:cstheme="minorHAnsi"/>
          <w:sz w:val="24"/>
          <w:szCs w:val="24"/>
        </w:rPr>
        <w:t>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pomoć umirovljenicima – prigodna nagrada planirano je </w:t>
      </w:r>
      <w:r w:rsidR="00CF2C76">
        <w:rPr>
          <w:rFonts w:cstheme="minorHAnsi"/>
          <w:sz w:val="24"/>
          <w:szCs w:val="24"/>
        </w:rPr>
        <w:t>50</w:t>
      </w:r>
      <w:r w:rsidR="00FD3E8B" w:rsidRPr="00F01907">
        <w:rPr>
          <w:rFonts w:cstheme="minorHAnsi"/>
          <w:sz w:val="24"/>
          <w:szCs w:val="24"/>
        </w:rPr>
        <w:t>.000,00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, za financijsku pomoć obiteljima za ulaganje za izgradnju stambenog objekta planirano je </w:t>
      </w:r>
      <w:r w:rsidR="00C01DB8" w:rsidRPr="00F01907">
        <w:rPr>
          <w:rFonts w:cstheme="minorHAnsi"/>
          <w:sz w:val="24"/>
          <w:szCs w:val="24"/>
        </w:rPr>
        <w:t>2</w:t>
      </w:r>
      <w:r w:rsidR="00CF2C76">
        <w:rPr>
          <w:rFonts w:cstheme="minorHAnsi"/>
          <w:sz w:val="24"/>
          <w:szCs w:val="24"/>
        </w:rPr>
        <w:t>7</w:t>
      </w:r>
      <w:r w:rsidR="00C01DB8" w:rsidRPr="00F01907">
        <w:rPr>
          <w:rFonts w:cstheme="minorHAnsi"/>
          <w:sz w:val="24"/>
          <w:szCs w:val="24"/>
        </w:rPr>
        <w:t>.</w:t>
      </w:r>
      <w:r w:rsidR="00FD3E8B" w:rsidRPr="00F01907">
        <w:rPr>
          <w:rFonts w:cstheme="minorHAnsi"/>
          <w:sz w:val="24"/>
          <w:szCs w:val="24"/>
        </w:rPr>
        <w:t>000,00</w:t>
      </w:r>
      <w:r w:rsidR="00C01DB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>, za humanitarnu skrb i druge interese građana – Crveni križ</w:t>
      </w:r>
      <w:r w:rsidR="00606E29" w:rsidRPr="00F01907">
        <w:rPr>
          <w:rFonts w:cstheme="minorHAnsi"/>
          <w:sz w:val="24"/>
          <w:szCs w:val="24"/>
        </w:rPr>
        <w:t xml:space="preserve"> planirano je </w:t>
      </w:r>
      <w:r w:rsidR="00FD3E8B" w:rsidRPr="00F01907">
        <w:rPr>
          <w:rFonts w:cstheme="minorHAnsi"/>
          <w:sz w:val="24"/>
          <w:szCs w:val="24"/>
        </w:rPr>
        <w:t>6.9</w:t>
      </w:r>
      <w:r w:rsidR="00CF2C76">
        <w:rPr>
          <w:rFonts w:cstheme="minorHAnsi"/>
          <w:sz w:val="24"/>
          <w:szCs w:val="24"/>
        </w:rPr>
        <w:t>15</w:t>
      </w:r>
      <w:r w:rsidR="00FD3E8B" w:rsidRPr="00F01907">
        <w:rPr>
          <w:rFonts w:cstheme="minorHAnsi"/>
          <w:sz w:val="24"/>
          <w:szCs w:val="24"/>
        </w:rPr>
        <w:t>,</w:t>
      </w:r>
      <w:r w:rsidR="00CF2C76">
        <w:rPr>
          <w:rFonts w:cstheme="minorHAnsi"/>
          <w:sz w:val="24"/>
          <w:szCs w:val="24"/>
        </w:rPr>
        <w:t>25</w:t>
      </w:r>
      <w:r w:rsidR="00606E29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 xml:space="preserve"> i za pomoć nacionalnim zajednicama i manjinama – Romi, planirano je </w:t>
      </w:r>
      <w:r w:rsidR="00FD3E8B" w:rsidRPr="00F01907">
        <w:rPr>
          <w:rFonts w:cstheme="minorHAnsi"/>
          <w:sz w:val="24"/>
          <w:szCs w:val="24"/>
        </w:rPr>
        <w:t>2.000,00</w:t>
      </w:r>
      <w:r w:rsidR="0097246F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06E29" w:rsidRPr="00F01907">
        <w:rPr>
          <w:rFonts w:cstheme="minorHAnsi"/>
          <w:sz w:val="24"/>
          <w:szCs w:val="24"/>
        </w:rPr>
        <w:t>.</w:t>
      </w:r>
    </w:p>
    <w:p w14:paraId="778C0E26" w14:textId="6AB95BAE" w:rsidR="00496993" w:rsidRDefault="00496993" w:rsidP="00496993">
      <w:pPr>
        <w:spacing w:after="0"/>
        <w:jc w:val="both"/>
        <w:rPr>
          <w:rFonts w:cstheme="minorHAnsi"/>
          <w:sz w:val="24"/>
          <w:szCs w:val="24"/>
        </w:rPr>
      </w:pPr>
    </w:p>
    <w:p w14:paraId="18A2528A" w14:textId="467DB047" w:rsidR="00A75E0F" w:rsidRPr="00A75E0F" w:rsidRDefault="00A75E0F" w:rsidP="00A75E0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 Zaštita od požara planirano u iznosu od </w:t>
      </w:r>
      <w:r w:rsidR="00CF2C76">
        <w:rPr>
          <w:rFonts w:cstheme="minorHAnsi"/>
          <w:b/>
          <w:bCs/>
          <w:color w:val="8496B0" w:themeColor="text2" w:themeTint="99"/>
          <w:sz w:val="24"/>
          <w:szCs w:val="24"/>
        </w:rPr>
        <w:t>32</w:t>
      </w:r>
      <w:r w:rsidR="00022E7A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CF2C76">
        <w:rPr>
          <w:rFonts w:cstheme="minorHAnsi"/>
          <w:b/>
          <w:bCs/>
          <w:color w:val="8496B0" w:themeColor="text2" w:themeTint="99"/>
          <w:sz w:val="24"/>
          <w:szCs w:val="24"/>
        </w:rPr>
        <w:t>.500,00</w:t>
      </w:r>
      <w:r w:rsidR="00FD3E8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3E9B9617" w14:textId="08622FD3" w:rsidR="009C19D7" w:rsidRPr="00A02BA8" w:rsidRDefault="009C19D7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</w:t>
      </w:r>
      <w:r w:rsidR="00A75E0F" w:rsidRPr="00F01907">
        <w:rPr>
          <w:rFonts w:cstheme="minorHAnsi"/>
          <w:sz w:val="24"/>
          <w:szCs w:val="24"/>
        </w:rPr>
        <w:t xml:space="preserve">osnovnu djelatnost Vatrogasne zajednice općine planirano je </w:t>
      </w:r>
      <w:r w:rsidR="00FD3E8B" w:rsidRPr="00F01907">
        <w:rPr>
          <w:rFonts w:cstheme="minorHAnsi"/>
          <w:sz w:val="24"/>
          <w:szCs w:val="24"/>
        </w:rPr>
        <w:t>5</w:t>
      </w:r>
      <w:r w:rsidR="00CF2C76">
        <w:rPr>
          <w:rFonts w:cstheme="minorHAnsi"/>
          <w:sz w:val="24"/>
          <w:szCs w:val="24"/>
        </w:rPr>
        <w:t>5</w:t>
      </w:r>
      <w:r w:rsidR="00FD3E8B" w:rsidRPr="00F01907">
        <w:rPr>
          <w:rFonts w:cstheme="minorHAnsi"/>
          <w:sz w:val="24"/>
          <w:szCs w:val="24"/>
        </w:rPr>
        <w:t>.000,00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dobrovoljna vatrogasna društva </w:t>
      </w:r>
      <w:r w:rsidR="00653E3B" w:rsidRPr="00F01907">
        <w:rPr>
          <w:rFonts w:cstheme="minorHAnsi"/>
          <w:sz w:val="24"/>
          <w:szCs w:val="24"/>
        </w:rPr>
        <w:t>1</w:t>
      </w:r>
      <w:r w:rsidR="00022E7A">
        <w:rPr>
          <w:rFonts w:cstheme="minorHAnsi"/>
          <w:sz w:val="24"/>
          <w:szCs w:val="24"/>
        </w:rPr>
        <w:t>0</w:t>
      </w:r>
      <w:r w:rsidR="00653E3B" w:rsidRPr="00F01907">
        <w:rPr>
          <w:rFonts w:cstheme="minorHAnsi"/>
          <w:sz w:val="24"/>
          <w:szCs w:val="24"/>
        </w:rPr>
        <w:t xml:space="preserve">.000,00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civilnu zaštitu </w:t>
      </w:r>
      <w:r w:rsidR="00653E3B" w:rsidRPr="00F01907">
        <w:rPr>
          <w:rFonts w:cstheme="minorHAnsi"/>
          <w:sz w:val="24"/>
          <w:szCs w:val="24"/>
        </w:rPr>
        <w:t>1.500,00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Hrvatsku gorsku službu spašavanja </w:t>
      </w:r>
      <w:r w:rsidR="007F5B62">
        <w:rPr>
          <w:rFonts w:cstheme="minorHAnsi"/>
          <w:sz w:val="24"/>
          <w:szCs w:val="24"/>
        </w:rPr>
        <w:t>2.0</w:t>
      </w:r>
      <w:r w:rsidR="00653E3B" w:rsidRPr="00F01907">
        <w:rPr>
          <w:rFonts w:cstheme="minorHAnsi"/>
          <w:sz w:val="24"/>
          <w:szCs w:val="24"/>
        </w:rPr>
        <w:t>00,00</w:t>
      </w:r>
      <w:r w:rsidR="00443E06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</w:t>
      </w:r>
      <w:r w:rsidR="00CA7553">
        <w:rPr>
          <w:rFonts w:cstheme="minorHAnsi"/>
          <w:sz w:val="24"/>
          <w:szCs w:val="24"/>
        </w:rPr>
        <w:t xml:space="preserve">nadstrešnice kod </w:t>
      </w:r>
      <w:r w:rsidR="00A75E0F" w:rsidRPr="00F01907">
        <w:rPr>
          <w:rFonts w:cstheme="minorHAnsi"/>
          <w:sz w:val="24"/>
          <w:szCs w:val="24"/>
        </w:rPr>
        <w:t xml:space="preserve">vatrogasnog spremišta DVD Struga planirano je </w:t>
      </w:r>
      <w:r w:rsidR="00022E7A">
        <w:rPr>
          <w:rFonts w:cstheme="minorHAnsi"/>
          <w:sz w:val="24"/>
          <w:szCs w:val="24"/>
        </w:rPr>
        <w:t>2</w:t>
      </w:r>
      <w:r w:rsidR="00653E3B" w:rsidRPr="00F01907">
        <w:rPr>
          <w:rFonts w:cstheme="minorHAnsi"/>
          <w:sz w:val="24"/>
          <w:szCs w:val="24"/>
        </w:rPr>
        <w:t>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 xml:space="preserve">, za izgradnju vatrogasnog spremišta Sesvete Ludbreške planirano je </w:t>
      </w:r>
      <w:r w:rsidR="00681E7D">
        <w:rPr>
          <w:rFonts w:cstheme="minorHAnsi"/>
          <w:sz w:val="24"/>
          <w:szCs w:val="24"/>
        </w:rPr>
        <w:t>10</w:t>
      </w:r>
      <w:r w:rsidR="00653E3B" w:rsidRPr="00F01907">
        <w:rPr>
          <w:rFonts w:cstheme="minorHAnsi"/>
          <w:sz w:val="24"/>
          <w:szCs w:val="24"/>
        </w:rPr>
        <w:t>0.000,00</w:t>
      </w:r>
      <w:r w:rsidR="006735D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A75E0F" w:rsidRPr="00F01907">
        <w:rPr>
          <w:rFonts w:cstheme="minorHAnsi"/>
          <w:sz w:val="24"/>
          <w:szCs w:val="24"/>
        </w:rPr>
        <w:t>, za izgradnju vatr</w:t>
      </w:r>
      <w:r w:rsidR="00627161" w:rsidRPr="00F01907">
        <w:rPr>
          <w:rFonts w:cstheme="minorHAnsi"/>
          <w:sz w:val="24"/>
          <w:szCs w:val="24"/>
        </w:rPr>
        <w:t xml:space="preserve">ogasnog spremišta DVD </w:t>
      </w:r>
      <w:proofErr w:type="spellStart"/>
      <w:r w:rsidR="00627161" w:rsidRPr="00F01907">
        <w:rPr>
          <w:rFonts w:cstheme="minorHAnsi"/>
          <w:sz w:val="24"/>
          <w:szCs w:val="24"/>
        </w:rPr>
        <w:t>Komarnica</w:t>
      </w:r>
      <w:proofErr w:type="spellEnd"/>
      <w:r w:rsidR="00627161" w:rsidRPr="00F01907">
        <w:rPr>
          <w:rFonts w:cstheme="minorHAnsi"/>
          <w:sz w:val="24"/>
          <w:szCs w:val="24"/>
        </w:rPr>
        <w:t xml:space="preserve"> Ludbreška planirano je </w:t>
      </w:r>
      <w:r w:rsidR="00681E7D">
        <w:rPr>
          <w:rFonts w:cstheme="minorHAnsi"/>
          <w:sz w:val="24"/>
          <w:szCs w:val="24"/>
        </w:rPr>
        <w:t>10</w:t>
      </w:r>
      <w:r w:rsidR="00653E3B" w:rsidRPr="00F01907">
        <w:rPr>
          <w:rFonts w:cstheme="minorHAnsi"/>
          <w:sz w:val="24"/>
          <w:szCs w:val="24"/>
        </w:rPr>
        <w:t>0.000,00</w:t>
      </w:r>
      <w:r w:rsidR="00627161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627161" w:rsidRPr="00F01907">
        <w:rPr>
          <w:rFonts w:cstheme="minorHAnsi"/>
          <w:sz w:val="24"/>
          <w:szCs w:val="24"/>
        </w:rPr>
        <w:t xml:space="preserve"> i za </w:t>
      </w:r>
      <w:r w:rsidR="00E72346" w:rsidRPr="00F01907">
        <w:rPr>
          <w:rFonts w:cstheme="minorHAnsi"/>
          <w:sz w:val="24"/>
          <w:szCs w:val="24"/>
        </w:rPr>
        <w:t>nabava v</w:t>
      </w:r>
      <w:r w:rsidR="00286B4E" w:rsidRPr="00F01907">
        <w:rPr>
          <w:rFonts w:cstheme="minorHAnsi"/>
          <w:sz w:val="24"/>
          <w:szCs w:val="24"/>
        </w:rPr>
        <w:t>atrogasnog vozila</w:t>
      </w:r>
      <w:r w:rsidR="00627161" w:rsidRPr="00F01907">
        <w:rPr>
          <w:rFonts w:cstheme="minorHAnsi"/>
          <w:sz w:val="24"/>
          <w:szCs w:val="24"/>
        </w:rPr>
        <w:t xml:space="preserve"> planirano je </w:t>
      </w:r>
      <w:r w:rsidR="00681E7D">
        <w:rPr>
          <w:rFonts w:cstheme="minorHAnsi"/>
          <w:sz w:val="24"/>
          <w:szCs w:val="24"/>
        </w:rPr>
        <w:t>5</w:t>
      </w:r>
      <w:r w:rsidR="00653E3B" w:rsidRPr="00F01907">
        <w:rPr>
          <w:rFonts w:cstheme="minorHAnsi"/>
          <w:sz w:val="24"/>
          <w:szCs w:val="24"/>
        </w:rPr>
        <w:t>0.000,00</w:t>
      </w:r>
      <w:r w:rsidR="00286B4E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="00D167AF" w:rsidRPr="00F01907">
        <w:rPr>
          <w:rFonts w:cstheme="minorHAnsi"/>
          <w:sz w:val="24"/>
          <w:szCs w:val="24"/>
        </w:rPr>
        <w:t xml:space="preserve">. </w:t>
      </w:r>
      <w:r w:rsidR="00791720" w:rsidRPr="00F01907">
        <w:rPr>
          <w:rFonts w:cstheme="minorHAnsi"/>
          <w:sz w:val="24"/>
          <w:szCs w:val="24"/>
        </w:rPr>
        <w:t>U ovom programu o</w:t>
      </w:r>
      <w:r w:rsidR="00D167AF" w:rsidRPr="00F01907">
        <w:rPr>
          <w:rFonts w:cstheme="minorHAnsi"/>
          <w:sz w:val="24"/>
          <w:szCs w:val="24"/>
        </w:rPr>
        <w:t>siguravaju se sredstva za spašavanje ljudi i imovine ugrožene požarom ili nekom drugom katastrofom, i provođenje programa protupožarne zaštite</w:t>
      </w:r>
    </w:p>
    <w:p w14:paraId="501A0EED" w14:textId="77777777" w:rsidR="00595CC1" w:rsidRDefault="00595CC1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0DF5BD61" w14:textId="3DB73672" w:rsidR="006A5E82" w:rsidRPr="003A73DA" w:rsidRDefault="002E1FF3" w:rsidP="003A73DA">
      <w:pPr>
        <w:spacing w:after="0"/>
        <w:jc w:val="both"/>
        <w:rPr>
          <w:noProof/>
        </w:rPr>
      </w:pPr>
      <w:r>
        <w:rPr>
          <w:noProof/>
        </w:rPr>
        <w:t>.</w:t>
      </w:r>
      <w:r w:rsidR="00384DEE">
        <w:rPr>
          <w:noProof/>
          <w:lang w:eastAsia="hr-HR"/>
        </w:rPr>
        <w:drawing>
          <wp:inline distT="0" distB="0" distL="0" distR="0" wp14:anchorId="569A04D1" wp14:editId="560C6079">
            <wp:extent cx="2438400" cy="1625600"/>
            <wp:effectExtent l="190500" t="190500" r="190500" b="18415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lika 19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40" cy="1625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84DEE" w:rsidRPr="00384DEE">
        <w:rPr>
          <w:noProof/>
        </w:rPr>
        <w:t xml:space="preserve"> </w:t>
      </w:r>
      <w:r w:rsidR="00384DEE">
        <w:rPr>
          <w:noProof/>
          <w:lang w:eastAsia="hr-HR"/>
        </w:rPr>
        <w:drawing>
          <wp:inline distT="0" distB="0" distL="0" distR="0" wp14:anchorId="4F7ACC3D" wp14:editId="7C10FC09">
            <wp:extent cx="1638300" cy="1530767"/>
            <wp:effectExtent l="190500" t="190500" r="190500" b="184150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8565" cy="1549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AB7E0F" w14:textId="77777777" w:rsidR="00681E7D" w:rsidRDefault="00681E7D" w:rsidP="00043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ABDF8A6" w14:textId="376772CA" w:rsidR="00EC653F" w:rsidRPr="00043BA8" w:rsidRDefault="00043BA8" w:rsidP="00043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t>GLAVA 002 03 OBRAZOVANJE (predškolski odgoj, osnovno, srednjoškolsko i visoko)</w:t>
      </w:r>
    </w:p>
    <w:p w14:paraId="180D3D00" w14:textId="3B95411B" w:rsidR="00101895" w:rsidRPr="00F01907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101895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043BA8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Predškolski odgoj planirano u iznosu od </w:t>
      </w:r>
      <w:r w:rsidR="00454EAB">
        <w:rPr>
          <w:rFonts w:cstheme="minorHAnsi"/>
          <w:b/>
          <w:bCs/>
          <w:color w:val="8496B0" w:themeColor="text2" w:themeTint="99"/>
          <w:sz w:val="24"/>
          <w:szCs w:val="24"/>
        </w:rPr>
        <w:t>405.000,00</w:t>
      </w:r>
      <w:r w:rsidR="00D81A8B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F01907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82C41C7" w14:textId="3FD377AA" w:rsidR="00092013" w:rsidRPr="00A02BA8" w:rsidRDefault="0010189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redovan rad dječjeg vrtića „Suncokret“ Sveti </w:t>
      </w:r>
      <w:proofErr w:type="spellStart"/>
      <w:r w:rsidRPr="00F01907">
        <w:rPr>
          <w:rFonts w:cstheme="minorHAnsi"/>
          <w:sz w:val="24"/>
          <w:szCs w:val="24"/>
        </w:rPr>
        <w:t>Đurđ</w:t>
      </w:r>
      <w:proofErr w:type="spellEnd"/>
      <w:r w:rsidRPr="00F01907">
        <w:rPr>
          <w:rFonts w:cstheme="minorHAnsi"/>
          <w:sz w:val="24"/>
          <w:szCs w:val="24"/>
        </w:rPr>
        <w:t xml:space="preserve"> planirano je </w:t>
      </w:r>
      <w:r w:rsidR="00454EAB">
        <w:rPr>
          <w:rFonts w:cstheme="minorHAnsi"/>
          <w:sz w:val="24"/>
          <w:szCs w:val="24"/>
        </w:rPr>
        <w:t>402.850,00</w:t>
      </w:r>
      <w:r w:rsidR="00D81A8B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F01907">
        <w:rPr>
          <w:rFonts w:cstheme="minorHAnsi"/>
          <w:sz w:val="24"/>
          <w:szCs w:val="24"/>
        </w:rPr>
        <w:t xml:space="preserve"> (plaće (bruto), ostali rashodi za zaposlene, doprinosi na plaće, naknade troškova zaposlenima, rashodi za materijal i energiju, rashodi za usluge, ostali nespomenuti rashodi poslovanja, ostali financijski rashodi)</w:t>
      </w:r>
      <w:r w:rsidR="00454EAB">
        <w:rPr>
          <w:rFonts w:cstheme="minorHAnsi"/>
          <w:sz w:val="24"/>
          <w:szCs w:val="24"/>
        </w:rPr>
        <w:t xml:space="preserve"> </w:t>
      </w:r>
      <w:r w:rsidR="00843ED8" w:rsidRPr="00F01907">
        <w:rPr>
          <w:rFonts w:cstheme="minorHAnsi"/>
          <w:sz w:val="24"/>
          <w:szCs w:val="24"/>
        </w:rPr>
        <w:t>i</w:t>
      </w:r>
      <w:r w:rsidRPr="00F01907">
        <w:rPr>
          <w:rFonts w:cstheme="minorHAnsi"/>
          <w:sz w:val="24"/>
          <w:szCs w:val="24"/>
        </w:rPr>
        <w:t xml:space="preserve"> opremanje radnog prostora dječjeg vrtića „Suncokret“ planirano u iznosu od </w:t>
      </w:r>
      <w:r w:rsidR="004827E5" w:rsidRPr="00F01907">
        <w:rPr>
          <w:rFonts w:cstheme="minorHAnsi"/>
          <w:sz w:val="24"/>
          <w:szCs w:val="24"/>
        </w:rPr>
        <w:t>2.</w:t>
      </w:r>
      <w:r w:rsidR="00454EAB">
        <w:rPr>
          <w:rFonts w:cstheme="minorHAnsi"/>
          <w:sz w:val="24"/>
          <w:szCs w:val="24"/>
        </w:rPr>
        <w:t>15</w:t>
      </w:r>
      <w:r w:rsidR="004827E5" w:rsidRPr="00F01907">
        <w:rPr>
          <w:rFonts w:cstheme="minorHAnsi"/>
          <w:sz w:val="24"/>
          <w:szCs w:val="24"/>
        </w:rPr>
        <w:t>0,00</w:t>
      </w:r>
      <w:r w:rsidR="00843ED8" w:rsidRPr="00F01907">
        <w:rPr>
          <w:rFonts w:cstheme="minorHAnsi"/>
          <w:sz w:val="24"/>
          <w:szCs w:val="24"/>
        </w:rPr>
        <w:t xml:space="preserve"> </w:t>
      </w:r>
      <w:r w:rsidR="00FB0D7C" w:rsidRPr="00F01907">
        <w:rPr>
          <w:rFonts w:cstheme="minorHAnsi"/>
          <w:sz w:val="24"/>
          <w:szCs w:val="24"/>
        </w:rPr>
        <w:t>eura</w:t>
      </w:r>
      <w:r w:rsidRPr="00A02BA8">
        <w:rPr>
          <w:rFonts w:cstheme="minorHAnsi"/>
          <w:sz w:val="24"/>
          <w:szCs w:val="24"/>
        </w:rPr>
        <w:t xml:space="preserve"> </w:t>
      </w:r>
    </w:p>
    <w:p w14:paraId="368725E8" w14:textId="47EF7171" w:rsidR="00092013" w:rsidRDefault="00412CC1" w:rsidP="007602C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F0BF579" wp14:editId="0D20AE9C">
            <wp:extent cx="2591025" cy="1356478"/>
            <wp:effectExtent l="190500" t="190500" r="190500" b="1866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025" cy="13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2178F3E2" wp14:editId="157DDB0A">
            <wp:extent cx="2103120" cy="1402775"/>
            <wp:effectExtent l="190500" t="190500" r="182880" b="19748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34" cy="1409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A3B70" w14:textId="32A06274" w:rsidR="00092013" w:rsidRPr="007602C9" w:rsidRDefault="00BD3B25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02 Osnovnoškolsko obrazovanje planirano u iznosu od </w:t>
      </w:r>
      <w:r w:rsidR="00C1245E">
        <w:rPr>
          <w:rFonts w:cstheme="minorHAnsi"/>
          <w:b/>
          <w:bCs/>
          <w:color w:val="8496B0" w:themeColor="text2" w:themeTint="99"/>
          <w:sz w:val="24"/>
          <w:szCs w:val="24"/>
        </w:rPr>
        <w:t>73</w:t>
      </w:r>
      <w:r w:rsidR="004827E5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Pr="00BD3B25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a</w:t>
      </w:r>
    </w:p>
    <w:p w14:paraId="5B206D80" w14:textId="525FD0C4" w:rsidR="00092013" w:rsidRPr="00A02BA8" w:rsidRDefault="00BD3B25" w:rsidP="0057493D">
      <w:pPr>
        <w:spacing w:after="0"/>
        <w:jc w:val="both"/>
        <w:rPr>
          <w:rFonts w:cstheme="minorHAnsi"/>
          <w:sz w:val="24"/>
          <w:szCs w:val="24"/>
        </w:rPr>
      </w:pPr>
      <w:r w:rsidRPr="00F01907">
        <w:rPr>
          <w:rFonts w:cstheme="minorHAnsi"/>
          <w:sz w:val="24"/>
          <w:szCs w:val="24"/>
        </w:rPr>
        <w:t xml:space="preserve">Za sufinanciranje radnih bilježnica, prijevoza, natjecanja i </w:t>
      </w:r>
      <w:r w:rsidR="00C1245E">
        <w:rPr>
          <w:rFonts w:cstheme="minorHAnsi"/>
          <w:sz w:val="24"/>
          <w:szCs w:val="24"/>
        </w:rPr>
        <w:t>produžnog boravka</w:t>
      </w:r>
      <w:r w:rsidRPr="00F01907">
        <w:rPr>
          <w:rFonts w:cstheme="minorHAnsi"/>
          <w:sz w:val="24"/>
          <w:szCs w:val="24"/>
        </w:rPr>
        <w:t xml:space="preserve"> učenika osnovne škole planirano je </w:t>
      </w:r>
      <w:r w:rsidR="00C1245E">
        <w:rPr>
          <w:rFonts w:cstheme="minorHAnsi"/>
          <w:sz w:val="24"/>
          <w:szCs w:val="24"/>
        </w:rPr>
        <w:t>60</w:t>
      </w:r>
      <w:r w:rsidR="004827E5" w:rsidRPr="00F01907">
        <w:rPr>
          <w:rFonts w:cstheme="minorHAnsi"/>
          <w:sz w:val="24"/>
          <w:szCs w:val="24"/>
        </w:rPr>
        <w:t>.</w:t>
      </w:r>
      <w:r w:rsidR="00C1245E">
        <w:rPr>
          <w:rFonts w:cstheme="minorHAnsi"/>
          <w:sz w:val="24"/>
          <w:szCs w:val="24"/>
        </w:rPr>
        <w:t>0</w:t>
      </w:r>
      <w:r w:rsidR="004827E5" w:rsidRPr="00F01907">
        <w:rPr>
          <w:rFonts w:cstheme="minorHAnsi"/>
          <w:sz w:val="24"/>
          <w:szCs w:val="24"/>
        </w:rPr>
        <w:t>00,00</w:t>
      </w:r>
      <w:r w:rsidRPr="00F01907">
        <w:rPr>
          <w:rFonts w:cstheme="minorHAnsi"/>
          <w:sz w:val="24"/>
          <w:szCs w:val="24"/>
        </w:rPr>
        <w:t xml:space="preserve"> eura i sufinanciranje dogradnje osnovne škole </w:t>
      </w:r>
      <w:r w:rsidR="00C1245E">
        <w:rPr>
          <w:rFonts w:cstheme="minorHAnsi"/>
          <w:sz w:val="24"/>
          <w:szCs w:val="24"/>
        </w:rPr>
        <w:t>13.000,00</w:t>
      </w:r>
      <w:r w:rsidRPr="00F01907">
        <w:rPr>
          <w:rFonts w:cstheme="minorHAnsi"/>
          <w:sz w:val="24"/>
          <w:szCs w:val="24"/>
        </w:rPr>
        <w:t xml:space="preserve"> eura. Ovim programom osiguravaju se sredstva za podizanje kvalitete osnovnoškolskog obrazovanja, te povećanje učeničkog standard</w:t>
      </w:r>
      <w:r w:rsidR="00185FE5" w:rsidRPr="00F01907">
        <w:rPr>
          <w:rFonts w:cstheme="minorHAnsi"/>
          <w:sz w:val="24"/>
          <w:szCs w:val="24"/>
        </w:rPr>
        <w:t>a.</w:t>
      </w:r>
    </w:p>
    <w:p w14:paraId="4DE41CD8" w14:textId="0574DA8B" w:rsidR="00AA4DC5" w:rsidRPr="007602C9" w:rsidRDefault="00AA4DC5" w:rsidP="007602C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04EFE31" wp14:editId="725A6FD6">
            <wp:extent cx="2473260" cy="1859892"/>
            <wp:effectExtent l="190500" t="190500" r="194310" b="198120"/>
            <wp:docPr id="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lika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60" cy="1859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04" w14:textId="56C266E2" w:rsidR="0051161C" w:rsidRPr="00412CC1" w:rsidRDefault="00412CC1" w:rsidP="00412CC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03 </w:t>
      </w:r>
      <w:r w:rsidR="00B04E62">
        <w:rPr>
          <w:rFonts w:cstheme="minorHAnsi"/>
          <w:b/>
          <w:bCs/>
          <w:color w:val="8496B0" w:themeColor="text2" w:themeTint="99"/>
          <w:sz w:val="24"/>
          <w:szCs w:val="24"/>
        </w:rPr>
        <w:t>Srednjoškolsko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obrazovanje planirano u iznosu od </w:t>
      </w:r>
      <w:r w:rsidR="00F312C8">
        <w:rPr>
          <w:rFonts w:cstheme="minorHAnsi"/>
          <w:b/>
          <w:bCs/>
          <w:color w:val="8496B0" w:themeColor="text2" w:themeTint="99"/>
          <w:sz w:val="24"/>
          <w:szCs w:val="24"/>
        </w:rPr>
        <w:t>17.000,00</w:t>
      </w:r>
      <w:r w:rsidR="006B1B5E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2A02981" w14:textId="4D11F1EE" w:rsidR="00412CC1" w:rsidRPr="00A02BA8" w:rsidRDefault="00412CC1" w:rsidP="006D42C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 xml:space="preserve">Ovim programom planira se sufinanciranje cijene prijevoza učenika srednjih škola </w:t>
      </w:r>
      <w:r w:rsidR="004827E5">
        <w:rPr>
          <w:rFonts w:cstheme="minorHAnsi"/>
          <w:iCs/>
          <w:sz w:val="24"/>
          <w:szCs w:val="24"/>
        </w:rPr>
        <w:t>.</w:t>
      </w:r>
      <w:r w:rsidRPr="00A02BA8">
        <w:rPr>
          <w:rFonts w:cstheme="minorHAnsi"/>
          <w:iCs/>
          <w:sz w:val="24"/>
          <w:szCs w:val="24"/>
        </w:rPr>
        <w:t xml:space="preserve">iznosom od </w:t>
      </w:r>
      <w:r w:rsidR="00F312C8">
        <w:rPr>
          <w:rFonts w:cstheme="minorHAnsi"/>
          <w:iCs/>
          <w:sz w:val="24"/>
          <w:szCs w:val="24"/>
        </w:rPr>
        <w:t>17.000,00</w:t>
      </w:r>
      <w:r w:rsidR="006B1B5E" w:rsidRPr="00A02BA8">
        <w:rPr>
          <w:rFonts w:cstheme="minorHAnsi"/>
          <w:iCs/>
          <w:sz w:val="24"/>
          <w:szCs w:val="24"/>
        </w:rPr>
        <w:t xml:space="preserve"> </w:t>
      </w:r>
      <w:r w:rsidR="00FB0D7C" w:rsidRPr="00A02BA8">
        <w:rPr>
          <w:rFonts w:cstheme="minorHAnsi"/>
          <w:iCs/>
          <w:sz w:val="24"/>
          <w:szCs w:val="24"/>
        </w:rPr>
        <w:t>eura</w:t>
      </w:r>
      <w:r w:rsidRPr="00A02BA8">
        <w:rPr>
          <w:rFonts w:cstheme="minorHAnsi"/>
          <w:iCs/>
          <w:sz w:val="24"/>
          <w:szCs w:val="24"/>
        </w:rPr>
        <w:t>.</w:t>
      </w:r>
    </w:p>
    <w:p w14:paraId="3A270A7C" w14:textId="3CAFA2CC" w:rsidR="00B04E62" w:rsidRPr="00412CC1" w:rsidRDefault="00B04E62" w:rsidP="00B04E62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0</w:t>
      </w:r>
      <w:r w:rsidR="00DB0BF9">
        <w:rPr>
          <w:rFonts w:cstheme="minorHAnsi"/>
          <w:b/>
          <w:bCs/>
          <w:color w:val="8496B0" w:themeColor="text2" w:themeTint="99"/>
          <w:sz w:val="24"/>
          <w:szCs w:val="24"/>
        </w:rPr>
        <w:t>4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Visokoškolsko obrazovanje planirano u iznosu od </w:t>
      </w:r>
      <w:r w:rsidR="00C1245E">
        <w:rPr>
          <w:rFonts w:cstheme="minorHAnsi"/>
          <w:b/>
          <w:bCs/>
          <w:color w:val="8496B0" w:themeColor="text2" w:themeTint="99"/>
          <w:sz w:val="24"/>
          <w:szCs w:val="24"/>
        </w:rPr>
        <w:t>23.000,00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307F766E" w14:textId="6FDF2AAD" w:rsidR="00CF1CCC" w:rsidRDefault="00DB0BF9">
      <w:pPr>
        <w:rPr>
          <w:rFonts w:cstheme="minorHAnsi"/>
          <w:iCs/>
          <w:sz w:val="24"/>
          <w:szCs w:val="24"/>
        </w:rPr>
      </w:pPr>
      <w:r w:rsidRPr="00A02BA8">
        <w:rPr>
          <w:rFonts w:cstheme="minorHAnsi"/>
          <w:iCs/>
          <w:sz w:val="24"/>
          <w:szCs w:val="24"/>
        </w:rPr>
        <w:t>Za isplatu jednokratnih pomoći studentima u 202</w:t>
      </w:r>
      <w:r w:rsidR="00C1245E">
        <w:rPr>
          <w:rFonts w:cstheme="minorHAnsi"/>
          <w:iCs/>
          <w:sz w:val="24"/>
          <w:szCs w:val="24"/>
        </w:rPr>
        <w:t>5</w:t>
      </w:r>
      <w:r w:rsidRPr="00A02BA8">
        <w:rPr>
          <w:rFonts w:cstheme="minorHAnsi"/>
          <w:iCs/>
          <w:sz w:val="24"/>
          <w:szCs w:val="24"/>
        </w:rPr>
        <w:t xml:space="preserve">. godini planirano je izdvojiti </w:t>
      </w:r>
      <w:r w:rsidR="00F312C8">
        <w:rPr>
          <w:rFonts w:cstheme="minorHAnsi"/>
          <w:iCs/>
          <w:sz w:val="24"/>
          <w:szCs w:val="24"/>
        </w:rPr>
        <w:t>2</w:t>
      </w:r>
      <w:r w:rsidR="00C1245E">
        <w:rPr>
          <w:rFonts w:cstheme="minorHAnsi"/>
          <w:iCs/>
          <w:sz w:val="24"/>
          <w:szCs w:val="24"/>
        </w:rPr>
        <w:t>3.000</w:t>
      </w:r>
      <w:r w:rsidR="00F312C8">
        <w:rPr>
          <w:rFonts w:cstheme="minorHAnsi"/>
          <w:iCs/>
          <w:sz w:val="24"/>
          <w:szCs w:val="24"/>
        </w:rPr>
        <w:t>,00</w:t>
      </w:r>
      <w:r w:rsidRPr="00A02BA8">
        <w:rPr>
          <w:rFonts w:cstheme="minorHAnsi"/>
          <w:iCs/>
          <w:sz w:val="24"/>
          <w:szCs w:val="24"/>
        </w:rPr>
        <w:t xml:space="preserve"> eura.</w:t>
      </w:r>
    </w:p>
    <w:p w14:paraId="22E2BD2A" w14:textId="17B8FE2D" w:rsidR="00C1245E" w:rsidRDefault="00C1245E" w:rsidP="00C1245E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092013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05 Sufinanciranje troškova boravka djece u dječjim vrtićima izvan područja Općine Sveti </w:t>
      </w:r>
      <w:proofErr w:type="spellStart"/>
      <w:r>
        <w:rPr>
          <w:rFonts w:cstheme="minorHAnsi"/>
          <w:b/>
          <w:bCs/>
          <w:color w:val="8496B0" w:themeColor="text2" w:themeTint="99"/>
          <w:sz w:val="24"/>
          <w:szCs w:val="24"/>
        </w:rPr>
        <w:t>Đurđ</w:t>
      </w:r>
      <w:proofErr w:type="spellEnd"/>
      <w:r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A11BCE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>
        <w:rPr>
          <w:rFonts w:cstheme="minorHAnsi"/>
          <w:b/>
          <w:bCs/>
          <w:color w:val="8496B0" w:themeColor="text2" w:themeTint="99"/>
          <w:sz w:val="24"/>
          <w:szCs w:val="24"/>
        </w:rPr>
        <w:t>.000,00 eura</w:t>
      </w:r>
    </w:p>
    <w:p w14:paraId="2CDD2002" w14:textId="1E7ABA65" w:rsidR="00C1245E" w:rsidRPr="00AE5E3D" w:rsidRDefault="00A11BCE" w:rsidP="00AE5E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sufinanciranje troškova boravka djece u dječjim vrtićima izvan Općine Sveti </w:t>
      </w:r>
      <w:proofErr w:type="spellStart"/>
      <w:r>
        <w:rPr>
          <w:rFonts w:cstheme="minorHAnsi"/>
          <w:sz w:val="24"/>
          <w:szCs w:val="24"/>
        </w:rPr>
        <w:t>Đurđ</w:t>
      </w:r>
      <w:proofErr w:type="spellEnd"/>
      <w:r>
        <w:rPr>
          <w:rFonts w:cstheme="minorHAnsi"/>
          <w:sz w:val="24"/>
          <w:szCs w:val="24"/>
        </w:rPr>
        <w:t xml:space="preserve"> Općina planira izdvojiti 1.000,00 eura.</w:t>
      </w:r>
    </w:p>
    <w:p w14:paraId="2CD0A1BD" w14:textId="1225694B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Sveti </w:t>
      </w:r>
      <w:proofErr w:type="spellStart"/>
      <w:r w:rsidR="006A5AEA"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Đurđ</w:t>
      </w:r>
      <w:proofErr w:type="spellEnd"/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AE5E3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AE5E3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AE5E3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9B3324" w:rsidRPr="00A944CE" w14:paraId="035F545A" w14:textId="6D01E8C3" w:rsidTr="009A27C1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EA2CE7A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5E3D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24E25F61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5E3D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6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7D4B67A3" w14:textId="7B4F620A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5E3D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7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0BA710CE" w14:textId="6CAC68E7" w:rsidR="00D5035E" w:rsidRPr="00A944CE" w:rsidRDefault="00AE697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AE697E">
              <w:rPr>
                <w:rFonts w:asciiTheme="majorHAnsi" w:eastAsia="Batang" w:hAnsiTheme="majorHAnsi" w:cstheme="minorHAnsi"/>
                <w:sz w:val="20"/>
                <w:szCs w:val="20"/>
              </w:rPr>
              <w:t>Nabava dugotrajne imovine za potrebe Općine</w:t>
            </w:r>
          </w:p>
        </w:tc>
        <w:tc>
          <w:tcPr>
            <w:tcW w:w="971" w:type="pct"/>
            <w:vAlign w:val="center"/>
          </w:tcPr>
          <w:p w14:paraId="233C58B9" w14:textId="4B4E81D8" w:rsidR="00D5035E" w:rsidRPr="00A944CE" w:rsidRDefault="00B317F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57</w:t>
            </w:r>
            <w:r w:rsidR="00E46D29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5D247949" w14:textId="45A2320D" w:rsidR="00D5035E" w:rsidRPr="00A944CE" w:rsidRDefault="00E46D2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8" w:type="pct"/>
            <w:vAlign w:val="center"/>
          </w:tcPr>
          <w:p w14:paraId="5B4DDBAE" w14:textId="5D370A90" w:rsidR="00D5035E" w:rsidRPr="00A944CE" w:rsidRDefault="00E46D2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35.000,00</w:t>
            </w:r>
          </w:p>
        </w:tc>
      </w:tr>
      <w:tr w:rsidR="00D5035E" w:rsidRPr="00A944CE" w14:paraId="60F27803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2B487F8E" w14:textId="42E7375A" w:rsidR="00D5035E" w:rsidRPr="00A944CE" w:rsidRDefault="00BA7DD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BA7DD1">
              <w:rPr>
                <w:rFonts w:asciiTheme="majorHAnsi" w:eastAsia="Batang" w:hAnsiTheme="majorHAnsi" w:cstheme="minorHAnsi"/>
                <w:sz w:val="20"/>
                <w:szCs w:val="20"/>
              </w:rPr>
              <w:t>Nabava strojeva-kosilica</w:t>
            </w:r>
          </w:p>
        </w:tc>
        <w:tc>
          <w:tcPr>
            <w:tcW w:w="971" w:type="pct"/>
            <w:vAlign w:val="center"/>
          </w:tcPr>
          <w:p w14:paraId="1752263B" w14:textId="160EA391" w:rsidR="00D5035E" w:rsidRPr="00A944CE" w:rsidRDefault="00C02C9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45916F63" w14:textId="66CF657F" w:rsidR="00BA7DD1" w:rsidRPr="00A944CE" w:rsidRDefault="00C02C90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776B0D84" w14:textId="3B1BF12B" w:rsidR="00D5035E" w:rsidRPr="00A944CE" w:rsidRDefault="00C02C9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5035E" w:rsidRPr="00A944CE" w14:paraId="5D7792BD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F543EC3" w14:textId="217400AD" w:rsidR="00D5035E" w:rsidRPr="00A944CE" w:rsidRDefault="00714CD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14CD8">
              <w:rPr>
                <w:rFonts w:asciiTheme="majorHAnsi" w:eastAsia="Batang" w:hAnsiTheme="majorHAnsi" w:cstheme="minorHAnsi"/>
                <w:sz w:val="20"/>
                <w:szCs w:val="20"/>
              </w:rPr>
              <w:t>Izgradnja prometnice UK6 sa parkiralištem kod doma za dnevni boravak starijih osoba</w:t>
            </w:r>
          </w:p>
        </w:tc>
        <w:tc>
          <w:tcPr>
            <w:tcW w:w="971" w:type="pct"/>
            <w:vAlign w:val="center"/>
          </w:tcPr>
          <w:p w14:paraId="1DF8971C" w14:textId="5A902DE2" w:rsidR="00D5035E" w:rsidRPr="00A944CE" w:rsidRDefault="00ED609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255.470,57</w:t>
            </w:r>
          </w:p>
        </w:tc>
        <w:tc>
          <w:tcPr>
            <w:tcW w:w="939" w:type="pct"/>
            <w:vAlign w:val="center"/>
          </w:tcPr>
          <w:p w14:paraId="64C9BF99" w14:textId="1F7ED362" w:rsidR="00D5035E" w:rsidRPr="00A944CE" w:rsidRDefault="00714CD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2AC833CA" w14:textId="60E6FC2F" w:rsidR="00D5035E" w:rsidRPr="00A944CE" w:rsidRDefault="00714CD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5035E" w:rsidRPr="00A944CE" w14:paraId="175837E4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5E77A34" w14:textId="2A0F294C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Izgradnja pješačko biciklističke staze po naseljima općine uz lokalne i županijske ceste</w:t>
            </w:r>
          </w:p>
        </w:tc>
        <w:tc>
          <w:tcPr>
            <w:tcW w:w="971" w:type="pct"/>
            <w:vAlign w:val="center"/>
          </w:tcPr>
          <w:p w14:paraId="0C47F7B5" w14:textId="0FC57ADF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3FF693ED" w14:textId="3C203A05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8" w:type="pct"/>
            <w:vAlign w:val="center"/>
          </w:tcPr>
          <w:p w14:paraId="7195B546" w14:textId="39786494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D5035E" w:rsidRPr="00A944CE" w14:paraId="6511D375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2A9AE0E7" w14:textId="58798F09" w:rsidR="00D5035E" w:rsidRPr="00A944CE" w:rsidRDefault="0052331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2331E">
              <w:rPr>
                <w:rFonts w:asciiTheme="majorHAnsi" w:eastAsia="Batang" w:hAnsiTheme="majorHAnsi" w:cstheme="minorHAnsi"/>
                <w:sz w:val="20"/>
                <w:szCs w:val="20"/>
              </w:rPr>
              <w:t>Legalizacija građevinskih objekata</w:t>
            </w:r>
          </w:p>
        </w:tc>
        <w:tc>
          <w:tcPr>
            <w:tcW w:w="971" w:type="pct"/>
            <w:vAlign w:val="center"/>
          </w:tcPr>
          <w:p w14:paraId="12B2D237" w14:textId="3F541436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713748B7" w14:textId="6E476B9F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8" w:type="pct"/>
            <w:vAlign w:val="center"/>
          </w:tcPr>
          <w:p w14:paraId="70ED9248" w14:textId="317FB1E0" w:rsidR="00D5035E" w:rsidRPr="00A944CE" w:rsidRDefault="0095568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</w:tr>
      <w:tr w:rsidR="00D5035E" w:rsidRPr="00A944CE" w14:paraId="1BB48420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FB46392" w14:textId="60E689D1" w:rsidR="00D5035E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Trošak konzultantskih kuća-izrada projekata</w:t>
            </w:r>
          </w:p>
        </w:tc>
        <w:tc>
          <w:tcPr>
            <w:tcW w:w="971" w:type="pct"/>
            <w:vAlign w:val="center"/>
          </w:tcPr>
          <w:p w14:paraId="465CC882" w14:textId="05945ED2" w:rsidR="00D5035E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084EF6D" w14:textId="58479445" w:rsidR="00D5035E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36E21E63" w14:textId="1F1D80C8" w:rsidR="00D5035E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2339D2" w:rsidRPr="00A944CE" w14:paraId="569E30C4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5BD8D997" w14:textId="0171B59A" w:rsidR="002339D2" w:rsidRPr="00A944CE" w:rsidRDefault="00BA7524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Uređenje proizvodno-poslovnog prostora u </w:t>
            </w:r>
            <w:proofErr w:type="spellStart"/>
            <w:r w:rsidRPr="00BA7524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Strugi</w:t>
            </w:r>
            <w:proofErr w:type="spellEnd"/>
          </w:p>
        </w:tc>
        <w:tc>
          <w:tcPr>
            <w:tcW w:w="971" w:type="pct"/>
            <w:vAlign w:val="center"/>
          </w:tcPr>
          <w:p w14:paraId="2920522B" w14:textId="20FB8214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57FD0D11" w14:textId="70FCF6F8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8" w:type="pct"/>
            <w:vAlign w:val="center"/>
          </w:tcPr>
          <w:p w14:paraId="21EB3007" w14:textId="620C0B40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339D2" w:rsidRPr="00A944CE" w14:paraId="5AEB518D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6855B5BE" w14:textId="58046DCA" w:rsidR="002339D2" w:rsidRPr="00A944CE" w:rsidRDefault="00F60ECC" w:rsidP="00273C05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Opremanje dječjih igrališta</w:t>
            </w:r>
          </w:p>
        </w:tc>
        <w:tc>
          <w:tcPr>
            <w:tcW w:w="971" w:type="pct"/>
            <w:vAlign w:val="center"/>
          </w:tcPr>
          <w:p w14:paraId="3B2A355B" w14:textId="6D04F25B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7.000,00</w:t>
            </w:r>
          </w:p>
        </w:tc>
        <w:tc>
          <w:tcPr>
            <w:tcW w:w="939" w:type="pct"/>
            <w:vAlign w:val="center"/>
          </w:tcPr>
          <w:p w14:paraId="5D4DBD26" w14:textId="27F7B1F7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8.000,00</w:t>
            </w:r>
          </w:p>
        </w:tc>
        <w:tc>
          <w:tcPr>
            <w:tcW w:w="938" w:type="pct"/>
            <w:vAlign w:val="center"/>
          </w:tcPr>
          <w:p w14:paraId="0A5E3386" w14:textId="3610261E" w:rsidR="002339D2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4A68A445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5D7806C1" w14:textId="4A75E5C4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Projektna dokumentacija i izgradnja  šetnice uz rijeku Plitvicu</w:t>
            </w:r>
          </w:p>
        </w:tc>
        <w:tc>
          <w:tcPr>
            <w:tcW w:w="971" w:type="pct"/>
            <w:vAlign w:val="center"/>
          </w:tcPr>
          <w:p w14:paraId="60A80196" w14:textId="0F4EBDA4" w:rsidR="00A868B5" w:rsidRPr="00A944CE" w:rsidRDefault="00581BC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</w:t>
            </w:r>
            <w:r w:rsidR="008E7F33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2851D1C7" w14:textId="0ADA778F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65E9838D" w14:textId="4F616811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</w:tr>
      <w:tr w:rsidR="00A868B5" w:rsidRPr="00A944CE" w14:paraId="15DFEB9E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590303C8" w14:textId="096263DE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Energetska obnova javnih objekata (društveni domovi)</w:t>
            </w:r>
          </w:p>
        </w:tc>
        <w:tc>
          <w:tcPr>
            <w:tcW w:w="971" w:type="pct"/>
            <w:vAlign w:val="center"/>
          </w:tcPr>
          <w:p w14:paraId="63B4F28F" w14:textId="4761A47C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FCA4F29" w14:textId="71C453B4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8" w:type="pct"/>
            <w:vAlign w:val="center"/>
          </w:tcPr>
          <w:p w14:paraId="7F4BB15B" w14:textId="03875D14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A868B5" w:rsidRPr="00A944CE" w14:paraId="6D4F30A3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6B19834" w14:textId="6C5C1E33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 – asfaltiranje</w:t>
            </w:r>
          </w:p>
        </w:tc>
        <w:tc>
          <w:tcPr>
            <w:tcW w:w="971" w:type="pct"/>
            <w:vAlign w:val="center"/>
          </w:tcPr>
          <w:p w14:paraId="1628F7EE" w14:textId="7449DAA4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3CBC34CF" w14:textId="70925743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8" w:type="pct"/>
            <w:vAlign w:val="center"/>
          </w:tcPr>
          <w:p w14:paraId="1B42D0C1" w14:textId="3714C60A" w:rsidR="00A868B5" w:rsidRPr="00A944CE" w:rsidRDefault="008E7F33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40.000,00</w:t>
            </w:r>
          </w:p>
        </w:tc>
      </w:tr>
      <w:tr w:rsidR="00A868B5" w:rsidRPr="00A944CE" w14:paraId="6EDDAE6F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D5E1079" w14:textId="7B632F36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Detaljni plan uređenja poslovne zone Sveti </w:t>
            </w:r>
            <w:proofErr w:type="spellStart"/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Đurđ-Hrženica</w:t>
            </w:r>
            <w:proofErr w:type="spellEnd"/>
          </w:p>
        </w:tc>
        <w:tc>
          <w:tcPr>
            <w:tcW w:w="971" w:type="pct"/>
            <w:vAlign w:val="center"/>
          </w:tcPr>
          <w:p w14:paraId="5CAACB45" w14:textId="581C8775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1F450F27" w14:textId="1F46CE20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8" w:type="pct"/>
            <w:vAlign w:val="center"/>
          </w:tcPr>
          <w:p w14:paraId="37631306" w14:textId="024159B2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A868B5" w:rsidRPr="00A944CE" w14:paraId="07996B51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0216CD1C" w14:textId="7EDF8188" w:rsidR="00A868B5" w:rsidRPr="00A944CE" w:rsidRDefault="00F60EC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(proširenje) javne rasvjete</w:t>
            </w:r>
          </w:p>
        </w:tc>
        <w:tc>
          <w:tcPr>
            <w:tcW w:w="971" w:type="pct"/>
            <w:vAlign w:val="center"/>
          </w:tcPr>
          <w:p w14:paraId="3FC75DF9" w14:textId="1D167F74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15.000,00</w:t>
            </w:r>
          </w:p>
        </w:tc>
        <w:tc>
          <w:tcPr>
            <w:tcW w:w="939" w:type="pct"/>
            <w:vAlign w:val="center"/>
          </w:tcPr>
          <w:p w14:paraId="5E6CF924" w14:textId="516C0D44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159EC933" w14:textId="149E4D51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A868B5" w:rsidRPr="00A944CE" w14:paraId="34FFB3F8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6579329D" w14:textId="627C78BD" w:rsidR="00A868B5" w:rsidRPr="00A944CE" w:rsidRDefault="00865E38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865E38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:Izrada projektne dokumentacije za izgradnju poslovne građevine (tržnica sa garažnim prostorom) komunalnog odjela u </w:t>
            </w:r>
            <w:proofErr w:type="spellStart"/>
            <w:r w:rsidRPr="00865E38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Vulincu</w:t>
            </w:r>
            <w:proofErr w:type="spellEnd"/>
            <w:r w:rsidRPr="00865E38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 i izgradnja</w:t>
            </w:r>
          </w:p>
        </w:tc>
        <w:tc>
          <w:tcPr>
            <w:tcW w:w="971" w:type="pct"/>
            <w:vAlign w:val="center"/>
          </w:tcPr>
          <w:p w14:paraId="7597A938" w14:textId="6821912C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5643B0AB" w14:textId="12C760B4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8" w:type="pct"/>
            <w:vAlign w:val="center"/>
          </w:tcPr>
          <w:p w14:paraId="7DDD7C8A" w14:textId="754E91E5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</w:tr>
      <w:tr w:rsidR="006E4461" w:rsidRPr="00A944CE" w14:paraId="669B1066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BADC396" w14:textId="6822C809" w:rsidR="006E4461" w:rsidRPr="00A944CE" w:rsidRDefault="006E4461" w:rsidP="006E4461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F60EC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projektne dokumentacije i građenje zgrade javne i društvene namjene (dom za dnevni boravak starijih osoba sa smještajnim jedinicama)</w:t>
            </w:r>
          </w:p>
        </w:tc>
        <w:tc>
          <w:tcPr>
            <w:tcW w:w="971" w:type="pct"/>
            <w:vAlign w:val="center"/>
          </w:tcPr>
          <w:p w14:paraId="54355298" w14:textId="196100A6" w:rsidR="006E4461" w:rsidRPr="00A944CE" w:rsidRDefault="006E4461" w:rsidP="006E446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800.000,00</w:t>
            </w:r>
          </w:p>
        </w:tc>
        <w:tc>
          <w:tcPr>
            <w:tcW w:w="939" w:type="pct"/>
            <w:vAlign w:val="center"/>
          </w:tcPr>
          <w:p w14:paraId="1CAE69DD" w14:textId="3962B20D" w:rsidR="006E4461" w:rsidRPr="00A944CE" w:rsidRDefault="006E4461" w:rsidP="006E446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8" w:type="pct"/>
            <w:vAlign w:val="center"/>
          </w:tcPr>
          <w:p w14:paraId="6A1FF230" w14:textId="1A557D15" w:rsidR="006E4461" w:rsidRPr="00A944CE" w:rsidRDefault="006E4461" w:rsidP="006E446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A944CE" w14:paraId="6DEC1FAD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6C15A2B" w14:textId="5FB3A57F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6E4461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Nabava namještaja i opreme za dom za dnevni boravak starijih osoba sa smještajnim jedinicama</w:t>
            </w:r>
          </w:p>
        </w:tc>
        <w:tc>
          <w:tcPr>
            <w:tcW w:w="971" w:type="pct"/>
            <w:vAlign w:val="center"/>
          </w:tcPr>
          <w:p w14:paraId="32ACF1EC" w14:textId="2081C518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200.000,00</w:t>
            </w:r>
          </w:p>
        </w:tc>
        <w:tc>
          <w:tcPr>
            <w:tcW w:w="939" w:type="pct"/>
            <w:vAlign w:val="center"/>
          </w:tcPr>
          <w:p w14:paraId="2FC9BD75" w14:textId="302E9E68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6975F95C" w14:textId="77B3D11F" w:rsidR="00A868B5" w:rsidRPr="00A944CE" w:rsidRDefault="006E446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A944CE" w14:paraId="62E24B89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688E426" w14:textId="30EACD83" w:rsidR="00A868B5" w:rsidRPr="00A944CE" w:rsidRDefault="00A7658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A7658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ograde za dom za dnevni boravak starijih osoba sa smještajnim jedinicama</w:t>
            </w:r>
          </w:p>
        </w:tc>
        <w:tc>
          <w:tcPr>
            <w:tcW w:w="971" w:type="pct"/>
            <w:vAlign w:val="center"/>
          </w:tcPr>
          <w:p w14:paraId="3CA55D52" w14:textId="06A5A40C" w:rsidR="00A868B5" w:rsidRPr="00A944CE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2EF9F2A0" w14:textId="35F3D701" w:rsidR="00A868B5" w:rsidRPr="00A944CE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45DDA3D0" w14:textId="2F7F7DE6" w:rsidR="00A868B5" w:rsidRPr="00A944CE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7658C" w:rsidRPr="00A944CE" w14:paraId="38C179E1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008E21A8" w14:textId="2A316FF5" w:rsidR="00A7658C" w:rsidRPr="00A7658C" w:rsidRDefault="00A7658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A7658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lifta u domu za dnevni boravak starijih osoba sa smještajnim jedinicama</w:t>
            </w:r>
          </w:p>
        </w:tc>
        <w:tc>
          <w:tcPr>
            <w:tcW w:w="971" w:type="pct"/>
            <w:vAlign w:val="center"/>
          </w:tcPr>
          <w:p w14:paraId="67ADCB39" w14:textId="622D08CC" w:rsidR="00A7658C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115A3575" w14:textId="3EEC33A0" w:rsidR="00A7658C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4CC19016" w14:textId="63313E67" w:rsidR="00A7658C" w:rsidRDefault="00A7658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A868B5" w:rsidRPr="00A944CE" w14:paraId="0ED5A118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2BF79C9" w14:textId="0ED252F6" w:rsidR="00A868B5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Sufinanciranje sustava odvodnje i pročišćavanje otpadnih voda aglomeracije Ludbreg</w:t>
            </w:r>
          </w:p>
        </w:tc>
        <w:tc>
          <w:tcPr>
            <w:tcW w:w="971" w:type="pct"/>
            <w:vAlign w:val="center"/>
          </w:tcPr>
          <w:p w14:paraId="36AFF61A" w14:textId="6026B24A" w:rsidR="00A868B5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1.000,00</w:t>
            </w:r>
          </w:p>
        </w:tc>
        <w:tc>
          <w:tcPr>
            <w:tcW w:w="939" w:type="pct"/>
            <w:vAlign w:val="center"/>
          </w:tcPr>
          <w:p w14:paraId="17811472" w14:textId="1CEB4F67" w:rsidR="00A868B5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289.926,48</w:t>
            </w:r>
          </w:p>
        </w:tc>
        <w:tc>
          <w:tcPr>
            <w:tcW w:w="938" w:type="pct"/>
            <w:vAlign w:val="center"/>
          </w:tcPr>
          <w:p w14:paraId="4DFA1A74" w14:textId="0C61AF28" w:rsidR="00A868B5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369.878,48</w:t>
            </w:r>
          </w:p>
        </w:tc>
      </w:tr>
      <w:tr w:rsidR="00155361" w:rsidRPr="00A944CE" w14:paraId="07C67091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1FD39F89" w14:textId="305C97DA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solarne centrale javnih objekata</w:t>
            </w:r>
          </w:p>
        </w:tc>
        <w:tc>
          <w:tcPr>
            <w:tcW w:w="971" w:type="pct"/>
            <w:vAlign w:val="center"/>
          </w:tcPr>
          <w:p w14:paraId="149C121B" w14:textId="2814EB0E" w:rsidR="00155361" w:rsidRPr="00A944CE" w:rsidRDefault="00581BC9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</w:t>
            </w:r>
            <w:r w:rsidR="0019335F">
              <w:rPr>
                <w:rFonts w:asciiTheme="majorHAnsi" w:eastAsia="Batang" w:hAnsiTheme="majorHAnsi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426F464A" w14:textId="284F79B4" w:rsidR="00155361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8" w:type="pct"/>
            <w:vAlign w:val="center"/>
          </w:tcPr>
          <w:p w14:paraId="41E84C5D" w14:textId="11926947" w:rsidR="00155361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155361" w:rsidRPr="00A944CE" w14:paraId="592A507D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0CAC9B9" w14:textId="23F8BA29" w:rsidR="00155361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Izrada studije razvoja sustava održivog javnog prijevoza i mobilnosti</w:t>
            </w:r>
          </w:p>
        </w:tc>
        <w:tc>
          <w:tcPr>
            <w:tcW w:w="971" w:type="pct"/>
            <w:vAlign w:val="center"/>
          </w:tcPr>
          <w:p w14:paraId="2EA9C275" w14:textId="2C215045" w:rsidR="00155361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4195CCE8" w14:textId="7467306F" w:rsidR="00155361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8" w:type="pct"/>
            <w:vAlign w:val="center"/>
          </w:tcPr>
          <w:p w14:paraId="2AE2C849" w14:textId="22600C66" w:rsidR="00155361" w:rsidRPr="00A944CE" w:rsidRDefault="0019335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</w:tr>
      <w:tr w:rsidR="00B23859" w:rsidRPr="00A944CE" w14:paraId="091F2E22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E945C65" w14:textId="1B72BA0C" w:rsidR="00B23859" w:rsidRPr="00A944CE" w:rsidRDefault="00CB3BDC" w:rsidP="00B6007A">
            <w:pPr>
              <w:jc w:val="center"/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Izgradnja i opremanje postrojenja za sortiranje odvojeno prikupljenog otpada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papira,kartona,metala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 xml:space="preserve">, plastike i </w:t>
            </w:r>
            <w:proofErr w:type="spellStart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dr.materijala</w:t>
            </w:r>
            <w:proofErr w:type="spellEnd"/>
            <w:r w:rsidRPr="00CB3BDC"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-SORTIRNICA</w:t>
            </w:r>
          </w:p>
        </w:tc>
        <w:tc>
          <w:tcPr>
            <w:tcW w:w="971" w:type="pct"/>
            <w:vAlign w:val="center"/>
          </w:tcPr>
          <w:p w14:paraId="5CA9714C" w14:textId="0D380423" w:rsidR="00B23859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6B6C4BF2" w14:textId="7284FDDF" w:rsidR="00B23859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8" w:type="pct"/>
            <w:vAlign w:val="center"/>
          </w:tcPr>
          <w:p w14:paraId="34AA6CDD" w14:textId="58C1167D" w:rsidR="00B23859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6A5AEA" w:rsidRPr="00A944CE" w14:paraId="5AA9E919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66957531" w14:textId="349AE834" w:rsidR="006A5AEA" w:rsidRPr="00A944CE" w:rsidRDefault="000E1D6C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Dogradnja dječjeg vrtića „Suncokret Sveti </w:t>
            </w:r>
            <w:proofErr w:type="spellStart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Đurđ</w:t>
            </w:r>
            <w:proofErr w:type="spellEnd"/>
            <w:r w:rsidRPr="000E1D6C">
              <w:rPr>
                <w:rFonts w:asciiTheme="majorHAnsi" w:eastAsia="Batang" w:hAnsiTheme="majorHAnsi" w:cstheme="minorHAnsi"/>
                <w:sz w:val="20"/>
                <w:szCs w:val="20"/>
              </w:rPr>
              <w:t>“</w:t>
            </w:r>
          </w:p>
        </w:tc>
        <w:tc>
          <w:tcPr>
            <w:tcW w:w="971" w:type="pct"/>
            <w:vAlign w:val="center"/>
          </w:tcPr>
          <w:p w14:paraId="0EBDD051" w14:textId="15F220C2" w:rsidR="006A5AEA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22ED5C0A" w14:textId="2C0023FC" w:rsidR="006A5AEA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06F0B059" w14:textId="25426A20" w:rsidR="006A5AEA" w:rsidRPr="00A944CE" w:rsidRDefault="009A27C1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11C246A7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3F0DA6F7" w14:textId="3C5B175A" w:rsidR="006A5AEA" w:rsidRPr="00A944CE" w:rsidRDefault="00D37448" w:rsidP="00AF3F4B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lastRenderedPageBreak/>
              <w:t xml:space="preserve">Izgradnja </w:t>
            </w:r>
            <w:r w:rsidR="00817E84">
              <w:rPr>
                <w:rFonts w:asciiTheme="majorHAnsi" w:eastAsia="Batang" w:hAnsiTheme="majorHAnsi" w:cstheme="minorHAnsi"/>
                <w:sz w:val="20"/>
                <w:szCs w:val="20"/>
              </w:rPr>
              <w:t>nadstrešnice kod vatrogasnog spremišta</w:t>
            </w: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– DVD Struga</w:t>
            </w:r>
          </w:p>
        </w:tc>
        <w:tc>
          <w:tcPr>
            <w:tcW w:w="971" w:type="pct"/>
            <w:vAlign w:val="center"/>
          </w:tcPr>
          <w:p w14:paraId="09CB261A" w14:textId="10E0FE88" w:rsidR="006A5AEA" w:rsidRPr="00A944CE" w:rsidRDefault="00AF7AD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</w:t>
            </w:r>
            <w:r w:rsidR="00817E84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51817B27" w14:textId="763B8770" w:rsidR="006A5AEA" w:rsidRPr="00A944CE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6F5E5A7C" w14:textId="3BFDBF09" w:rsidR="006A5AEA" w:rsidRPr="00A944CE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6A5AEA" w:rsidRPr="00A944CE" w14:paraId="577F73F2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1C8C6FF8" w14:textId="779C0B8C" w:rsidR="006A5AEA" w:rsidRPr="00A944CE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Izgradnja vatrogasnog spremišta – DVD Sesvete Ludbreške</w:t>
            </w:r>
          </w:p>
        </w:tc>
        <w:tc>
          <w:tcPr>
            <w:tcW w:w="971" w:type="pct"/>
            <w:vAlign w:val="center"/>
          </w:tcPr>
          <w:p w14:paraId="52B03883" w14:textId="492DE642" w:rsidR="006A5AEA" w:rsidRPr="00A944CE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4D74D500" w14:textId="08FC024E" w:rsidR="006A5AEA" w:rsidRPr="00A944CE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161C51EB" w14:textId="76DD25DC" w:rsidR="006A5AEA" w:rsidRPr="00A944CE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</w:tr>
      <w:tr w:rsidR="00D37448" w:rsidRPr="00A944CE" w14:paraId="032B1DA3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4F5D2386" w14:textId="70A65CF5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Izgradnja vatrogasnog spremišta – DVD </w:t>
            </w:r>
            <w:proofErr w:type="spellStart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Komarnica</w:t>
            </w:r>
            <w:proofErr w:type="spellEnd"/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Ludbreška</w:t>
            </w:r>
          </w:p>
        </w:tc>
        <w:tc>
          <w:tcPr>
            <w:tcW w:w="971" w:type="pct"/>
            <w:vAlign w:val="center"/>
          </w:tcPr>
          <w:p w14:paraId="4328B6AD" w14:textId="7AF8C585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0BF4F360" w14:textId="67C0F00A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8" w:type="pct"/>
            <w:vAlign w:val="center"/>
          </w:tcPr>
          <w:p w14:paraId="4F296C43" w14:textId="70542CF1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D37448" w:rsidRPr="00A944CE" w14:paraId="02B161EC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7F5D60E1" w14:textId="4677C52D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Nabava vatrogasnog vozila</w:t>
            </w:r>
          </w:p>
        </w:tc>
        <w:tc>
          <w:tcPr>
            <w:tcW w:w="971" w:type="pct"/>
            <w:vAlign w:val="center"/>
          </w:tcPr>
          <w:p w14:paraId="3C5A8AE7" w14:textId="5BD25193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788FA0CC" w14:textId="1B1F51E6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  <w:tc>
          <w:tcPr>
            <w:tcW w:w="938" w:type="pct"/>
            <w:vAlign w:val="center"/>
          </w:tcPr>
          <w:p w14:paraId="3918ACFE" w14:textId="1D0BD7EE" w:rsidR="00D37448" w:rsidRDefault="00817E8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30.000,00</w:t>
            </w:r>
          </w:p>
        </w:tc>
      </w:tr>
      <w:tr w:rsidR="00D37448" w:rsidRPr="00A944CE" w14:paraId="2CFB1F6D" w14:textId="77777777" w:rsidTr="009A27C1">
        <w:trPr>
          <w:trHeight w:val="266"/>
          <w:jc w:val="center"/>
        </w:trPr>
        <w:tc>
          <w:tcPr>
            <w:tcW w:w="2152" w:type="pct"/>
            <w:vAlign w:val="center"/>
          </w:tcPr>
          <w:p w14:paraId="62E0E8B7" w14:textId="68F9B4DA" w:rsidR="00D37448" w:rsidRPr="00D37448" w:rsidRDefault="00D37448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37448">
              <w:rPr>
                <w:rFonts w:asciiTheme="majorHAnsi" w:eastAsia="Batang" w:hAnsiTheme="majorHAnsi" w:cstheme="minorHAnsi"/>
                <w:sz w:val="20"/>
                <w:szCs w:val="20"/>
              </w:rPr>
              <w:t>Opremanje radnog prostora dječjeg vrtića „Suncokret“</w:t>
            </w:r>
          </w:p>
        </w:tc>
        <w:tc>
          <w:tcPr>
            <w:tcW w:w="971" w:type="pct"/>
            <w:vAlign w:val="center"/>
          </w:tcPr>
          <w:p w14:paraId="694CA492" w14:textId="42BB3315" w:rsidR="00D37448" w:rsidRDefault="0051073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2.150,00</w:t>
            </w:r>
          </w:p>
        </w:tc>
        <w:tc>
          <w:tcPr>
            <w:tcW w:w="939" w:type="pct"/>
            <w:vAlign w:val="center"/>
          </w:tcPr>
          <w:p w14:paraId="3C526B0D" w14:textId="19775E59" w:rsidR="00D37448" w:rsidRDefault="0051073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2.300,00</w:t>
            </w:r>
          </w:p>
        </w:tc>
        <w:tc>
          <w:tcPr>
            <w:tcW w:w="938" w:type="pct"/>
            <w:vAlign w:val="center"/>
          </w:tcPr>
          <w:p w14:paraId="40E1AEC9" w14:textId="5BB674BA" w:rsidR="00D37448" w:rsidRDefault="0051073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1.800,00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534D1B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9A0AD" w14:textId="77777777" w:rsidR="004B31CB" w:rsidRDefault="004B31CB" w:rsidP="009E4BEF">
      <w:pPr>
        <w:spacing w:after="0" w:line="240" w:lineRule="auto"/>
      </w:pPr>
      <w:r>
        <w:separator/>
      </w:r>
    </w:p>
  </w:endnote>
  <w:endnote w:type="continuationSeparator" w:id="0">
    <w:p w14:paraId="17024CB7" w14:textId="77777777" w:rsidR="004B31CB" w:rsidRDefault="004B31C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B33E6" w14:textId="77777777" w:rsidR="004B31CB" w:rsidRDefault="004B31CB" w:rsidP="009E4BEF">
      <w:pPr>
        <w:spacing w:after="0" w:line="240" w:lineRule="auto"/>
      </w:pPr>
      <w:r>
        <w:separator/>
      </w:r>
    </w:p>
  </w:footnote>
  <w:footnote w:type="continuationSeparator" w:id="0">
    <w:p w14:paraId="1035338A" w14:textId="77777777" w:rsidR="004B31CB" w:rsidRDefault="004B31C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0730EA"/>
    <w:multiLevelType w:val="hybridMultilevel"/>
    <w:tmpl w:val="7214E2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8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9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1114132337">
    <w:abstractNumId w:val="34"/>
  </w:num>
  <w:num w:numId="40" w16cid:durableId="42553759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D71"/>
    <w:rsid w:val="00007115"/>
    <w:rsid w:val="000074F2"/>
    <w:rsid w:val="00007C44"/>
    <w:rsid w:val="00011998"/>
    <w:rsid w:val="0001616D"/>
    <w:rsid w:val="00017044"/>
    <w:rsid w:val="0001799C"/>
    <w:rsid w:val="00017F88"/>
    <w:rsid w:val="00022890"/>
    <w:rsid w:val="00022E7A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00D"/>
    <w:rsid w:val="0004578A"/>
    <w:rsid w:val="00051584"/>
    <w:rsid w:val="00052FF8"/>
    <w:rsid w:val="00053924"/>
    <w:rsid w:val="000565B4"/>
    <w:rsid w:val="00060AE6"/>
    <w:rsid w:val="00063F8E"/>
    <w:rsid w:val="0006696E"/>
    <w:rsid w:val="000669B6"/>
    <w:rsid w:val="000721B5"/>
    <w:rsid w:val="00080C78"/>
    <w:rsid w:val="000824EE"/>
    <w:rsid w:val="00082BB7"/>
    <w:rsid w:val="000845B3"/>
    <w:rsid w:val="00085D4F"/>
    <w:rsid w:val="00090E7A"/>
    <w:rsid w:val="00092013"/>
    <w:rsid w:val="00095B6E"/>
    <w:rsid w:val="00096050"/>
    <w:rsid w:val="00096879"/>
    <w:rsid w:val="000969AE"/>
    <w:rsid w:val="00097E88"/>
    <w:rsid w:val="000A0D69"/>
    <w:rsid w:val="000A1B70"/>
    <w:rsid w:val="000B18B9"/>
    <w:rsid w:val="000B1B10"/>
    <w:rsid w:val="000B23DE"/>
    <w:rsid w:val="000B4F3B"/>
    <w:rsid w:val="000B6FBB"/>
    <w:rsid w:val="000B70B4"/>
    <w:rsid w:val="000C000E"/>
    <w:rsid w:val="000C05DD"/>
    <w:rsid w:val="000C48DD"/>
    <w:rsid w:val="000C5093"/>
    <w:rsid w:val="000C7160"/>
    <w:rsid w:val="000D1C33"/>
    <w:rsid w:val="000D4780"/>
    <w:rsid w:val="000D4B8A"/>
    <w:rsid w:val="000D4EC5"/>
    <w:rsid w:val="000D5031"/>
    <w:rsid w:val="000D7FDE"/>
    <w:rsid w:val="000E022A"/>
    <w:rsid w:val="000E19EB"/>
    <w:rsid w:val="000E1D6C"/>
    <w:rsid w:val="000E51AE"/>
    <w:rsid w:val="000E5DFE"/>
    <w:rsid w:val="000E71D5"/>
    <w:rsid w:val="000E7A82"/>
    <w:rsid w:val="000F07EC"/>
    <w:rsid w:val="000F2567"/>
    <w:rsid w:val="000F2B0F"/>
    <w:rsid w:val="000F6293"/>
    <w:rsid w:val="0010055A"/>
    <w:rsid w:val="0010182C"/>
    <w:rsid w:val="00101895"/>
    <w:rsid w:val="001018E8"/>
    <w:rsid w:val="00102C76"/>
    <w:rsid w:val="00105CD5"/>
    <w:rsid w:val="00105EEB"/>
    <w:rsid w:val="001211A0"/>
    <w:rsid w:val="001227DE"/>
    <w:rsid w:val="00126846"/>
    <w:rsid w:val="001278C6"/>
    <w:rsid w:val="00131816"/>
    <w:rsid w:val="00131920"/>
    <w:rsid w:val="00133526"/>
    <w:rsid w:val="001359B3"/>
    <w:rsid w:val="00136F9B"/>
    <w:rsid w:val="00137F8F"/>
    <w:rsid w:val="00137FBC"/>
    <w:rsid w:val="00140B9F"/>
    <w:rsid w:val="0014109D"/>
    <w:rsid w:val="00142106"/>
    <w:rsid w:val="0014546B"/>
    <w:rsid w:val="00147A25"/>
    <w:rsid w:val="00147A9C"/>
    <w:rsid w:val="00153857"/>
    <w:rsid w:val="00153987"/>
    <w:rsid w:val="001542B5"/>
    <w:rsid w:val="00154D0E"/>
    <w:rsid w:val="00155361"/>
    <w:rsid w:val="00156818"/>
    <w:rsid w:val="00162E07"/>
    <w:rsid w:val="0016412A"/>
    <w:rsid w:val="001654C2"/>
    <w:rsid w:val="00167B71"/>
    <w:rsid w:val="00172A9A"/>
    <w:rsid w:val="00182356"/>
    <w:rsid w:val="00184AF7"/>
    <w:rsid w:val="0018531B"/>
    <w:rsid w:val="00185FE5"/>
    <w:rsid w:val="00190F5C"/>
    <w:rsid w:val="00191769"/>
    <w:rsid w:val="00192ECC"/>
    <w:rsid w:val="0019335F"/>
    <w:rsid w:val="00193506"/>
    <w:rsid w:val="00194469"/>
    <w:rsid w:val="00194483"/>
    <w:rsid w:val="00194C60"/>
    <w:rsid w:val="00195300"/>
    <w:rsid w:val="00195A1D"/>
    <w:rsid w:val="00197471"/>
    <w:rsid w:val="001A0479"/>
    <w:rsid w:val="001A3B1B"/>
    <w:rsid w:val="001A5D0B"/>
    <w:rsid w:val="001A683E"/>
    <w:rsid w:val="001B2157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2002B2"/>
    <w:rsid w:val="00201B72"/>
    <w:rsid w:val="00201F8A"/>
    <w:rsid w:val="00203983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52B1"/>
    <w:rsid w:val="00245618"/>
    <w:rsid w:val="00246FC4"/>
    <w:rsid w:val="00260134"/>
    <w:rsid w:val="00261AE4"/>
    <w:rsid w:val="0026235B"/>
    <w:rsid w:val="00262DC1"/>
    <w:rsid w:val="0026660F"/>
    <w:rsid w:val="00267C9F"/>
    <w:rsid w:val="00273C05"/>
    <w:rsid w:val="002777EE"/>
    <w:rsid w:val="002821A5"/>
    <w:rsid w:val="002828DA"/>
    <w:rsid w:val="00284C7D"/>
    <w:rsid w:val="00285069"/>
    <w:rsid w:val="002855A9"/>
    <w:rsid w:val="00286A12"/>
    <w:rsid w:val="00286B4E"/>
    <w:rsid w:val="00296542"/>
    <w:rsid w:val="002A3139"/>
    <w:rsid w:val="002A31FD"/>
    <w:rsid w:val="002A6899"/>
    <w:rsid w:val="002B510F"/>
    <w:rsid w:val="002C07E8"/>
    <w:rsid w:val="002C2D2D"/>
    <w:rsid w:val="002C3239"/>
    <w:rsid w:val="002C4D40"/>
    <w:rsid w:val="002C52C5"/>
    <w:rsid w:val="002C570A"/>
    <w:rsid w:val="002C63F9"/>
    <w:rsid w:val="002C66BF"/>
    <w:rsid w:val="002D118A"/>
    <w:rsid w:val="002D1844"/>
    <w:rsid w:val="002D4C29"/>
    <w:rsid w:val="002D6CA3"/>
    <w:rsid w:val="002E0293"/>
    <w:rsid w:val="002E12E0"/>
    <w:rsid w:val="002E1FF3"/>
    <w:rsid w:val="002E6074"/>
    <w:rsid w:val="002E7054"/>
    <w:rsid w:val="002F212C"/>
    <w:rsid w:val="002F23D3"/>
    <w:rsid w:val="002F38AE"/>
    <w:rsid w:val="002F3CDB"/>
    <w:rsid w:val="002F57CC"/>
    <w:rsid w:val="00300100"/>
    <w:rsid w:val="003028E0"/>
    <w:rsid w:val="00303B5F"/>
    <w:rsid w:val="00304E34"/>
    <w:rsid w:val="00305156"/>
    <w:rsid w:val="00305FF5"/>
    <w:rsid w:val="00311924"/>
    <w:rsid w:val="00311A8B"/>
    <w:rsid w:val="00311E5F"/>
    <w:rsid w:val="00312606"/>
    <w:rsid w:val="00315324"/>
    <w:rsid w:val="00317001"/>
    <w:rsid w:val="00320FDE"/>
    <w:rsid w:val="00326477"/>
    <w:rsid w:val="00327D38"/>
    <w:rsid w:val="0033095A"/>
    <w:rsid w:val="00331490"/>
    <w:rsid w:val="00333B66"/>
    <w:rsid w:val="003356F7"/>
    <w:rsid w:val="003357F0"/>
    <w:rsid w:val="00342DF2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74C05"/>
    <w:rsid w:val="00376965"/>
    <w:rsid w:val="003807EA"/>
    <w:rsid w:val="00381E69"/>
    <w:rsid w:val="0038384E"/>
    <w:rsid w:val="00384B03"/>
    <w:rsid w:val="00384DEE"/>
    <w:rsid w:val="00391658"/>
    <w:rsid w:val="0039189A"/>
    <w:rsid w:val="003918AC"/>
    <w:rsid w:val="00393D62"/>
    <w:rsid w:val="00393D6F"/>
    <w:rsid w:val="00395040"/>
    <w:rsid w:val="003954B1"/>
    <w:rsid w:val="00396072"/>
    <w:rsid w:val="00396575"/>
    <w:rsid w:val="003A0829"/>
    <w:rsid w:val="003A115C"/>
    <w:rsid w:val="003A17BA"/>
    <w:rsid w:val="003A3139"/>
    <w:rsid w:val="003A73DA"/>
    <w:rsid w:val="003B0C19"/>
    <w:rsid w:val="003B395D"/>
    <w:rsid w:val="003B4BCD"/>
    <w:rsid w:val="003B5A92"/>
    <w:rsid w:val="003B5EBB"/>
    <w:rsid w:val="003B686E"/>
    <w:rsid w:val="003C0456"/>
    <w:rsid w:val="003C168D"/>
    <w:rsid w:val="003C22B5"/>
    <w:rsid w:val="003C243B"/>
    <w:rsid w:val="003C3BB9"/>
    <w:rsid w:val="003C422D"/>
    <w:rsid w:val="003C424B"/>
    <w:rsid w:val="003C4A61"/>
    <w:rsid w:val="003C4D7B"/>
    <w:rsid w:val="003C5D82"/>
    <w:rsid w:val="003D03A0"/>
    <w:rsid w:val="003D14CE"/>
    <w:rsid w:val="003D1D5C"/>
    <w:rsid w:val="003D606B"/>
    <w:rsid w:val="003D7DC6"/>
    <w:rsid w:val="003E12A2"/>
    <w:rsid w:val="003F214C"/>
    <w:rsid w:val="003F24E9"/>
    <w:rsid w:val="003F27BB"/>
    <w:rsid w:val="003F371A"/>
    <w:rsid w:val="003F373A"/>
    <w:rsid w:val="003F75A8"/>
    <w:rsid w:val="004003E7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18"/>
    <w:rsid w:val="004175D2"/>
    <w:rsid w:val="00417F0E"/>
    <w:rsid w:val="00417F6C"/>
    <w:rsid w:val="0042130F"/>
    <w:rsid w:val="0042281D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36FC6"/>
    <w:rsid w:val="00440161"/>
    <w:rsid w:val="004422AA"/>
    <w:rsid w:val="00443047"/>
    <w:rsid w:val="00443E06"/>
    <w:rsid w:val="00454EAB"/>
    <w:rsid w:val="00457CE3"/>
    <w:rsid w:val="00460DDC"/>
    <w:rsid w:val="00461FDA"/>
    <w:rsid w:val="00464E98"/>
    <w:rsid w:val="004660F0"/>
    <w:rsid w:val="0046652E"/>
    <w:rsid w:val="00466F6A"/>
    <w:rsid w:val="004701CC"/>
    <w:rsid w:val="004827E5"/>
    <w:rsid w:val="004836E1"/>
    <w:rsid w:val="0048591A"/>
    <w:rsid w:val="004946BD"/>
    <w:rsid w:val="00494E97"/>
    <w:rsid w:val="004963C1"/>
    <w:rsid w:val="00496993"/>
    <w:rsid w:val="004A0D4F"/>
    <w:rsid w:val="004A1F2A"/>
    <w:rsid w:val="004A4835"/>
    <w:rsid w:val="004A5F88"/>
    <w:rsid w:val="004A711E"/>
    <w:rsid w:val="004B0182"/>
    <w:rsid w:val="004B0A96"/>
    <w:rsid w:val="004B283B"/>
    <w:rsid w:val="004B31CB"/>
    <w:rsid w:val="004B376F"/>
    <w:rsid w:val="004B57FA"/>
    <w:rsid w:val="004B5DD5"/>
    <w:rsid w:val="004B6458"/>
    <w:rsid w:val="004B6842"/>
    <w:rsid w:val="004B6F86"/>
    <w:rsid w:val="004B73C6"/>
    <w:rsid w:val="004B7460"/>
    <w:rsid w:val="004C15E3"/>
    <w:rsid w:val="004C4829"/>
    <w:rsid w:val="004C61CF"/>
    <w:rsid w:val="004C6355"/>
    <w:rsid w:val="004D2578"/>
    <w:rsid w:val="004D4E57"/>
    <w:rsid w:val="004E0136"/>
    <w:rsid w:val="004E11A4"/>
    <w:rsid w:val="004E1DAC"/>
    <w:rsid w:val="004E3ECD"/>
    <w:rsid w:val="004E6383"/>
    <w:rsid w:val="004E7C0E"/>
    <w:rsid w:val="004F13BD"/>
    <w:rsid w:val="004F204D"/>
    <w:rsid w:val="004F384C"/>
    <w:rsid w:val="004F52B0"/>
    <w:rsid w:val="004F5682"/>
    <w:rsid w:val="004F5A94"/>
    <w:rsid w:val="004F744D"/>
    <w:rsid w:val="00501486"/>
    <w:rsid w:val="005027D3"/>
    <w:rsid w:val="00504004"/>
    <w:rsid w:val="00505843"/>
    <w:rsid w:val="00510288"/>
    <w:rsid w:val="0051073E"/>
    <w:rsid w:val="005107A8"/>
    <w:rsid w:val="0051161C"/>
    <w:rsid w:val="0051166C"/>
    <w:rsid w:val="00512961"/>
    <w:rsid w:val="00513CCE"/>
    <w:rsid w:val="00513E5D"/>
    <w:rsid w:val="00515D53"/>
    <w:rsid w:val="0052193B"/>
    <w:rsid w:val="005223E1"/>
    <w:rsid w:val="00523147"/>
    <w:rsid w:val="0052331E"/>
    <w:rsid w:val="00523F9E"/>
    <w:rsid w:val="00525BCD"/>
    <w:rsid w:val="00526498"/>
    <w:rsid w:val="005276FB"/>
    <w:rsid w:val="0053095E"/>
    <w:rsid w:val="005343D3"/>
    <w:rsid w:val="00534D1B"/>
    <w:rsid w:val="00536EED"/>
    <w:rsid w:val="0054000E"/>
    <w:rsid w:val="00541566"/>
    <w:rsid w:val="00541668"/>
    <w:rsid w:val="00544131"/>
    <w:rsid w:val="00544A5D"/>
    <w:rsid w:val="00544F52"/>
    <w:rsid w:val="00546028"/>
    <w:rsid w:val="0054792A"/>
    <w:rsid w:val="00551EA4"/>
    <w:rsid w:val="005547AE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7906"/>
    <w:rsid w:val="0058154C"/>
    <w:rsid w:val="00581BC9"/>
    <w:rsid w:val="00582D89"/>
    <w:rsid w:val="00587FF1"/>
    <w:rsid w:val="0059154F"/>
    <w:rsid w:val="00595CC1"/>
    <w:rsid w:val="005A08D9"/>
    <w:rsid w:val="005A0BD5"/>
    <w:rsid w:val="005A113F"/>
    <w:rsid w:val="005A2EC9"/>
    <w:rsid w:val="005B05AF"/>
    <w:rsid w:val="005B23AC"/>
    <w:rsid w:val="005B2F70"/>
    <w:rsid w:val="005B6B78"/>
    <w:rsid w:val="005B756A"/>
    <w:rsid w:val="005C47C9"/>
    <w:rsid w:val="005D3737"/>
    <w:rsid w:val="005D66F8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4B8"/>
    <w:rsid w:val="00603784"/>
    <w:rsid w:val="0060654F"/>
    <w:rsid w:val="00606978"/>
    <w:rsid w:val="00606E29"/>
    <w:rsid w:val="00607B0D"/>
    <w:rsid w:val="00607C98"/>
    <w:rsid w:val="0061398C"/>
    <w:rsid w:val="00614B8F"/>
    <w:rsid w:val="0061680D"/>
    <w:rsid w:val="00621E4C"/>
    <w:rsid w:val="00624400"/>
    <w:rsid w:val="00624BFA"/>
    <w:rsid w:val="00627161"/>
    <w:rsid w:val="00627D8B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3E3B"/>
    <w:rsid w:val="0065443D"/>
    <w:rsid w:val="00656026"/>
    <w:rsid w:val="006634FF"/>
    <w:rsid w:val="006642CC"/>
    <w:rsid w:val="00665810"/>
    <w:rsid w:val="00666362"/>
    <w:rsid w:val="00672940"/>
    <w:rsid w:val="00672D92"/>
    <w:rsid w:val="00673003"/>
    <w:rsid w:val="006735DB"/>
    <w:rsid w:val="00673B13"/>
    <w:rsid w:val="00674307"/>
    <w:rsid w:val="006745D5"/>
    <w:rsid w:val="00681B11"/>
    <w:rsid w:val="00681E7D"/>
    <w:rsid w:val="006826E1"/>
    <w:rsid w:val="00683EA4"/>
    <w:rsid w:val="006902EA"/>
    <w:rsid w:val="00693C54"/>
    <w:rsid w:val="006969D0"/>
    <w:rsid w:val="00696F1F"/>
    <w:rsid w:val="006A0AB4"/>
    <w:rsid w:val="006A369D"/>
    <w:rsid w:val="006A5626"/>
    <w:rsid w:val="006A5AEA"/>
    <w:rsid w:val="006A5E82"/>
    <w:rsid w:val="006A7A8A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01E9"/>
    <w:rsid w:val="006C4BA4"/>
    <w:rsid w:val="006C4CF7"/>
    <w:rsid w:val="006C7FDF"/>
    <w:rsid w:val="006D0813"/>
    <w:rsid w:val="006D1996"/>
    <w:rsid w:val="006D22E6"/>
    <w:rsid w:val="006D3C71"/>
    <w:rsid w:val="006D42C9"/>
    <w:rsid w:val="006D5841"/>
    <w:rsid w:val="006D7954"/>
    <w:rsid w:val="006E38E4"/>
    <w:rsid w:val="006E4461"/>
    <w:rsid w:val="006E6CFD"/>
    <w:rsid w:val="006F09AE"/>
    <w:rsid w:val="006F6187"/>
    <w:rsid w:val="007009C1"/>
    <w:rsid w:val="00705410"/>
    <w:rsid w:val="0070633B"/>
    <w:rsid w:val="0070784D"/>
    <w:rsid w:val="00707EA6"/>
    <w:rsid w:val="00710FED"/>
    <w:rsid w:val="00711374"/>
    <w:rsid w:val="00711929"/>
    <w:rsid w:val="00711DA9"/>
    <w:rsid w:val="00714CD8"/>
    <w:rsid w:val="00715AF0"/>
    <w:rsid w:val="007163CA"/>
    <w:rsid w:val="00720F0A"/>
    <w:rsid w:val="007214EC"/>
    <w:rsid w:val="00722845"/>
    <w:rsid w:val="00723CC8"/>
    <w:rsid w:val="00723D69"/>
    <w:rsid w:val="00724EB0"/>
    <w:rsid w:val="00725F9F"/>
    <w:rsid w:val="007270B8"/>
    <w:rsid w:val="007304DA"/>
    <w:rsid w:val="00731307"/>
    <w:rsid w:val="0073391B"/>
    <w:rsid w:val="00734E42"/>
    <w:rsid w:val="0073729F"/>
    <w:rsid w:val="00737351"/>
    <w:rsid w:val="0074406D"/>
    <w:rsid w:val="00745A7D"/>
    <w:rsid w:val="00752A15"/>
    <w:rsid w:val="00753B4F"/>
    <w:rsid w:val="00754024"/>
    <w:rsid w:val="00754F0C"/>
    <w:rsid w:val="00756EEC"/>
    <w:rsid w:val="00756FFE"/>
    <w:rsid w:val="00760284"/>
    <w:rsid w:val="007602C9"/>
    <w:rsid w:val="00762461"/>
    <w:rsid w:val="00762F28"/>
    <w:rsid w:val="00763F52"/>
    <w:rsid w:val="007668B1"/>
    <w:rsid w:val="00770585"/>
    <w:rsid w:val="007714B6"/>
    <w:rsid w:val="00775A1E"/>
    <w:rsid w:val="00775D66"/>
    <w:rsid w:val="007766D7"/>
    <w:rsid w:val="00780991"/>
    <w:rsid w:val="00786ABD"/>
    <w:rsid w:val="00791720"/>
    <w:rsid w:val="00792548"/>
    <w:rsid w:val="0079343D"/>
    <w:rsid w:val="00796BC7"/>
    <w:rsid w:val="00796F78"/>
    <w:rsid w:val="00797DBB"/>
    <w:rsid w:val="007A0744"/>
    <w:rsid w:val="007A3326"/>
    <w:rsid w:val="007A3E32"/>
    <w:rsid w:val="007A481D"/>
    <w:rsid w:val="007A64D8"/>
    <w:rsid w:val="007A754C"/>
    <w:rsid w:val="007B1779"/>
    <w:rsid w:val="007C2896"/>
    <w:rsid w:val="007C3FCA"/>
    <w:rsid w:val="007C4B21"/>
    <w:rsid w:val="007C5248"/>
    <w:rsid w:val="007C5E43"/>
    <w:rsid w:val="007C6369"/>
    <w:rsid w:val="007D0FDC"/>
    <w:rsid w:val="007D134D"/>
    <w:rsid w:val="007D199D"/>
    <w:rsid w:val="007D2869"/>
    <w:rsid w:val="007D2F2A"/>
    <w:rsid w:val="007D5FF4"/>
    <w:rsid w:val="007D6D55"/>
    <w:rsid w:val="007D74F0"/>
    <w:rsid w:val="007E0B75"/>
    <w:rsid w:val="007E229F"/>
    <w:rsid w:val="007E71C4"/>
    <w:rsid w:val="007E775A"/>
    <w:rsid w:val="007F02D3"/>
    <w:rsid w:val="007F04B5"/>
    <w:rsid w:val="007F082C"/>
    <w:rsid w:val="007F0875"/>
    <w:rsid w:val="007F5B62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17E84"/>
    <w:rsid w:val="00821D1F"/>
    <w:rsid w:val="00826F12"/>
    <w:rsid w:val="00833E11"/>
    <w:rsid w:val="00833EC0"/>
    <w:rsid w:val="00833EF3"/>
    <w:rsid w:val="008362B0"/>
    <w:rsid w:val="00840528"/>
    <w:rsid w:val="00843ED8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613A1"/>
    <w:rsid w:val="00861BAE"/>
    <w:rsid w:val="00861CC6"/>
    <w:rsid w:val="008621D2"/>
    <w:rsid w:val="00865E38"/>
    <w:rsid w:val="00867B14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189E"/>
    <w:rsid w:val="008A20D8"/>
    <w:rsid w:val="008A2602"/>
    <w:rsid w:val="008A4656"/>
    <w:rsid w:val="008A588E"/>
    <w:rsid w:val="008A79BB"/>
    <w:rsid w:val="008B165A"/>
    <w:rsid w:val="008B6C3E"/>
    <w:rsid w:val="008C5251"/>
    <w:rsid w:val="008C7BFB"/>
    <w:rsid w:val="008D1E64"/>
    <w:rsid w:val="008D23F4"/>
    <w:rsid w:val="008D53F4"/>
    <w:rsid w:val="008D5A15"/>
    <w:rsid w:val="008E062C"/>
    <w:rsid w:val="008E0A18"/>
    <w:rsid w:val="008E2D76"/>
    <w:rsid w:val="008E3BB1"/>
    <w:rsid w:val="008E3DA4"/>
    <w:rsid w:val="008E6D32"/>
    <w:rsid w:val="008E7F33"/>
    <w:rsid w:val="008F16E2"/>
    <w:rsid w:val="008F19BF"/>
    <w:rsid w:val="008F2626"/>
    <w:rsid w:val="008F36B8"/>
    <w:rsid w:val="008F4ECC"/>
    <w:rsid w:val="008F5171"/>
    <w:rsid w:val="008F5450"/>
    <w:rsid w:val="008F612B"/>
    <w:rsid w:val="008F7C65"/>
    <w:rsid w:val="008F7D50"/>
    <w:rsid w:val="0090081F"/>
    <w:rsid w:val="00903DD3"/>
    <w:rsid w:val="009046C1"/>
    <w:rsid w:val="0090480A"/>
    <w:rsid w:val="00907689"/>
    <w:rsid w:val="00913DBA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4A73"/>
    <w:rsid w:val="0093529F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2A8D"/>
    <w:rsid w:val="00953068"/>
    <w:rsid w:val="009550D3"/>
    <w:rsid w:val="0095568A"/>
    <w:rsid w:val="009569B1"/>
    <w:rsid w:val="0096462B"/>
    <w:rsid w:val="00964CF5"/>
    <w:rsid w:val="009654B7"/>
    <w:rsid w:val="009715A0"/>
    <w:rsid w:val="0097246C"/>
    <w:rsid w:val="0097246F"/>
    <w:rsid w:val="00975F47"/>
    <w:rsid w:val="00976641"/>
    <w:rsid w:val="00980A84"/>
    <w:rsid w:val="00981361"/>
    <w:rsid w:val="00983B17"/>
    <w:rsid w:val="009851C6"/>
    <w:rsid w:val="00987971"/>
    <w:rsid w:val="009A03DC"/>
    <w:rsid w:val="009A0C89"/>
    <w:rsid w:val="009A27C1"/>
    <w:rsid w:val="009A2E26"/>
    <w:rsid w:val="009A3E21"/>
    <w:rsid w:val="009A6DBD"/>
    <w:rsid w:val="009A6F32"/>
    <w:rsid w:val="009A7638"/>
    <w:rsid w:val="009B0FA1"/>
    <w:rsid w:val="009B1F84"/>
    <w:rsid w:val="009B3324"/>
    <w:rsid w:val="009B44C3"/>
    <w:rsid w:val="009B5CC2"/>
    <w:rsid w:val="009C19D7"/>
    <w:rsid w:val="009C1C61"/>
    <w:rsid w:val="009C5DB3"/>
    <w:rsid w:val="009C7BF0"/>
    <w:rsid w:val="009D792A"/>
    <w:rsid w:val="009E2152"/>
    <w:rsid w:val="009E2249"/>
    <w:rsid w:val="009E4BEF"/>
    <w:rsid w:val="009E5556"/>
    <w:rsid w:val="009E6D17"/>
    <w:rsid w:val="009E6D80"/>
    <w:rsid w:val="009E77CA"/>
    <w:rsid w:val="009F0284"/>
    <w:rsid w:val="009F0C01"/>
    <w:rsid w:val="009F0E49"/>
    <w:rsid w:val="009F320C"/>
    <w:rsid w:val="009F3982"/>
    <w:rsid w:val="009F4B07"/>
    <w:rsid w:val="009F5BCD"/>
    <w:rsid w:val="009F6F1B"/>
    <w:rsid w:val="00A02BA8"/>
    <w:rsid w:val="00A0357B"/>
    <w:rsid w:val="00A05725"/>
    <w:rsid w:val="00A057D2"/>
    <w:rsid w:val="00A06CBB"/>
    <w:rsid w:val="00A11803"/>
    <w:rsid w:val="00A11BCE"/>
    <w:rsid w:val="00A13A57"/>
    <w:rsid w:val="00A14CEB"/>
    <w:rsid w:val="00A14D02"/>
    <w:rsid w:val="00A1634E"/>
    <w:rsid w:val="00A16D36"/>
    <w:rsid w:val="00A221DD"/>
    <w:rsid w:val="00A223A8"/>
    <w:rsid w:val="00A32947"/>
    <w:rsid w:val="00A3412F"/>
    <w:rsid w:val="00A34B14"/>
    <w:rsid w:val="00A34FFF"/>
    <w:rsid w:val="00A41C1C"/>
    <w:rsid w:val="00A43F74"/>
    <w:rsid w:val="00A50919"/>
    <w:rsid w:val="00A50967"/>
    <w:rsid w:val="00A51B99"/>
    <w:rsid w:val="00A51E81"/>
    <w:rsid w:val="00A53452"/>
    <w:rsid w:val="00A54D79"/>
    <w:rsid w:val="00A60490"/>
    <w:rsid w:val="00A61884"/>
    <w:rsid w:val="00A61F92"/>
    <w:rsid w:val="00A677EE"/>
    <w:rsid w:val="00A700A8"/>
    <w:rsid w:val="00A75E0F"/>
    <w:rsid w:val="00A7658C"/>
    <w:rsid w:val="00A814A1"/>
    <w:rsid w:val="00A818AC"/>
    <w:rsid w:val="00A83DB2"/>
    <w:rsid w:val="00A84DEA"/>
    <w:rsid w:val="00A852EA"/>
    <w:rsid w:val="00A86592"/>
    <w:rsid w:val="00A868B5"/>
    <w:rsid w:val="00A9418E"/>
    <w:rsid w:val="00A944CE"/>
    <w:rsid w:val="00A94C8B"/>
    <w:rsid w:val="00A950DA"/>
    <w:rsid w:val="00A96CCF"/>
    <w:rsid w:val="00A97BB7"/>
    <w:rsid w:val="00AA0E4F"/>
    <w:rsid w:val="00AA123D"/>
    <w:rsid w:val="00AA1EEC"/>
    <w:rsid w:val="00AA4DC5"/>
    <w:rsid w:val="00AA5033"/>
    <w:rsid w:val="00AB2219"/>
    <w:rsid w:val="00AB2304"/>
    <w:rsid w:val="00AB23B5"/>
    <w:rsid w:val="00AB35D6"/>
    <w:rsid w:val="00AB3677"/>
    <w:rsid w:val="00AB5347"/>
    <w:rsid w:val="00AC19D6"/>
    <w:rsid w:val="00AC2C30"/>
    <w:rsid w:val="00AC2C90"/>
    <w:rsid w:val="00AC5EDF"/>
    <w:rsid w:val="00AC62B0"/>
    <w:rsid w:val="00AC717B"/>
    <w:rsid w:val="00AD0569"/>
    <w:rsid w:val="00AD4A6B"/>
    <w:rsid w:val="00AD5370"/>
    <w:rsid w:val="00AD6A24"/>
    <w:rsid w:val="00AD6A4E"/>
    <w:rsid w:val="00AE274C"/>
    <w:rsid w:val="00AE4B9D"/>
    <w:rsid w:val="00AE5E3D"/>
    <w:rsid w:val="00AE67DE"/>
    <w:rsid w:val="00AE697E"/>
    <w:rsid w:val="00AE6DB1"/>
    <w:rsid w:val="00AE70A3"/>
    <w:rsid w:val="00AE75C2"/>
    <w:rsid w:val="00AE7DCA"/>
    <w:rsid w:val="00AF36B2"/>
    <w:rsid w:val="00AF3F4B"/>
    <w:rsid w:val="00AF4331"/>
    <w:rsid w:val="00AF7AD5"/>
    <w:rsid w:val="00B00B63"/>
    <w:rsid w:val="00B04E62"/>
    <w:rsid w:val="00B11287"/>
    <w:rsid w:val="00B1644E"/>
    <w:rsid w:val="00B172D9"/>
    <w:rsid w:val="00B23859"/>
    <w:rsid w:val="00B26651"/>
    <w:rsid w:val="00B26EA9"/>
    <w:rsid w:val="00B317FF"/>
    <w:rsid w:val="00B32714"/>
    <w:rsid w:val="00B32FBF"/>
    <w:rsid w:val="00B331B9"/>
    <w:rsid w:val="00B34D38"/>
    <w:rsid w:val="00B35172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6007A"/>
    <w:rsid w:val="00B600B5"/>
    <w:rsid w:val="00B60BB0"/>
    <w:rsid w:val="00B61200"/>
    <w:rsid w:val="00B6400C"/>
    <w:rsid w:val="00B6494E"/>
    <w:rsid w:val="00B65519"/>
    <w:rsid w:val="00B672B8"/>
    <w:rsid w:val="00B70046"/>
    <w:rsid w:val="00B72DAF"/>
    <w:rsid w:val="00B73D68"/>
    <w:rsid w:val="00B80907"/>
    <w:rsid w:val="00B81DDD"/>
    <w:rsid w:val="00B82E67"/>
    <w:rsid w:val="00B83D68"/>
    <w:rsid w:val="00B90245"/>
    <w:rsid w:val="00B935B0"/>
    <w:rsid w:val="00B950DF"/>
    <w:rsid w:val="00B97DB9"/>
    <w:rsid w:val="00BA1FE9"/>
    <w:rsid w:val="00BA478E"/>
    <w:rsid w:val="00BA5B74"/>
    <w:rsid w:val="00BA6E43"/>
    <w:rsid w:val="00BA706E"/>
    <w:rsid w:val="00BA7524"/>
    <w:rsid w:val="00BA7DD1"/>
    <w:rsid w:val="00BB479B"/>
    <w:rsid w:val="00BB619E"/>
    <w:rsid w:val="00BB6334"/>
    <w:rsid w:val="00BB79D2"/>
    <w:rsid w:val="00BC1D61"/>
    <w:rsid w:val="00BC2078"/>
    <w:rsid w:val="00BC3BCA"/>
    <w:rsid w:val="00BC67C3"/>
    <w:rsid w:val="00BD05DB"/>
    <w:rsid w:val="00BD3B25"/>
    <w:rsid w:val="00BD5EB3"/>
    <w:rsid w:val="00BE0F00"/>
    <w:rsid w:val="00BE57BC"/>
    <w:rsid w:val="00BE5E2D"/>
    <w:rsid w:val="00BF015E"/>
    <w:rsid w:val="00BF3316"/>
    <w:rsid w:val="00BF6738"/>
    <w:rsid w:val="00BF6A4C"/>
    <w:rsid w:val="00BF6FDF"/>
    <w:rsid w:val="00C00A1F"/>
    <w:rsid w:val="00C01DB8"/>
    <w:rsid w:val="00C02635"/>
    <w:rsid w:val="00C02C90"/>
    <w:rsid w:val="00C05715"/>
    <w:rsid w:val="00C05752"/>
    <w:rsid w:val="00C0636C"/>
    <w:rsid w:val="00C111B8"/>
    <w:rsid w:val="00C1245E"/>
    <w:rsid w:val="00C12B58"/>
    <w:rsid w:val="00C13A68"/>
    <w:rsid w:val="00C14792"/>
    <w:rsid w:val="00C15A6E"/>
    <w:rsid w:val="00C166A6"/>
    <w:rsid w:val="00C176C1"/>
    <w:rsid w:val="00C209D2"/>
    <w:rsid w:val="00C21D76"/>
    <w:rsid w:val="00C22BE1"/>
    <w:rsid w:val="00C23017"/>
    <w:rsid w:val="00C245F8"/>
    <w:rsid w:val="00C266BA"/>
    <w:rsid w:val="00C26AB2"/>
    <w:rsid w:val="00C3185B"/>
    <w:rsid w:val="00C3587A"/>
    <w:rsid w:val="00C3657D"/>
    <w:rsid w:val="00C36BC1"/>
    <w:rsid w:val="00C4034B"/>
    <w:rsid w:val="00C4088A"/>
    <w:rsid w:val="00C411DA"/>
    <w:rsid w:val="00C41A07"/>
    <w:rsid w:val="00C4671E"/>
    <w:rsid w:val="00C46F9E"/>
    <w:rsid w:val="00C50A9B"/>
    <w:rsid w:val="00C57E07"/>
    <w:rsid w:val="00C603C4"/>
    <w:rsid w:val="00C632C8"/>
    <w:rsid w:val="00C70DB7"/>
    <w:rsid w:val="00C72B62"/>
    <w:rsid w:val="00C734D6"/>
    <w:rsid w:val="00C741C6"/>
    <w:rsid w:val="00C74A41"/>
    <w:rsid w:val="00C74FA2"/>
    <w:rsid w:val="00C8056E"/>
    <w:rsid w:val="00C90051"/>
    <w:rsid w:val="00C904CD"/>
    <w:rsid w:val="00C91944"/>
    <w:rsid w:val="00C93E3A"/>
    <w:rsid w:val="00C965C4"/>
    <w:rsid w:val="00CA298E"/>
    <w:rsid w:val="00CA59FF"/>
    <w:rsid w:val="00CA6180"/>
    <w:rsid w:val="00CA6190"/>
    <w:rsid w:val="00CA7553"/>
    <w:rsid w:val="00CB1400"/>
    <w:rsid w:val="00CB16FD"/>
    <w:rsid w:val="00CB2B41"/>
    <w:rsid w:val="00CB3BDC"/>
    <w:rsid w:val="00CB5FEE"/>
    <w:rsid w:val="00CB7728"/>
    <w:rsid w:val="00CC4793"/>
    <w:rsid w:val="00CC5097"/>
    <w:rsid w:val="00CC6924"/>
    <w:rsid w:val="00CC7816"/>
    <w:rsid w:val="00CD5BFB"/>
    <w:rsid w:val="00CE036A"/>
    <w:rsid w:val="00CE36C1"/>
    <w:rsid w:val="00CE5E55"/>
    <w:rsid w:val="00CE7D1C"/>
    <w:rsid w:val="00CF02A4"/>
    <w:rsid w:val="00CF1CCC"/>
    <w:rsid w:val="00CF2C76"/>
    <w:rsid w:val="00CF6F7C"/>
    <w:rsid w:val="00CF7A7D"/>
    <w:rsid w:val="00D03D89"/>
    <w:rsid w:val="00D06339"/>
    <w:rsid w:val="00D106E4"/>
    <w:rsid w:val="00D113AA"/>
    <w:rsid w:val="00D167AF"/>
    <w:rsid w:val="00D16D9A"/>
    <w:rsid w:val="00D16FEB"/>
    <w:rsid w:val="00D17544"/>
    <w:rsid w:val="00D20755"/>
    <w:rsid w:val="00D22D44"/>
    <w:rsid w:val="00D24D0B"/>
    <w:rsid w:val="00D25906"/>
    <w:rsid w:val="00D2643D"/>
    <w:rsid w:val="00D2745A"/>
    <w:rsid w:val="00D30120"/>
    <w:rsid w:val="00D3424C"/>
    <w:rsid w:val="00D3517C"/>
    <w:rsid w:val="00D3570B"/>
    <w:rsid w:val="00D35F70"/>
    <w:rsid w:val="00D36E93"/>
    <w:rsid w:val="00D37448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5C3"/>
    <w:rsid w:val="00D53ED5"/>
    <w:rsid w:val="00D60A9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C3"/>
    <w:rsid w:val="00D96273"/>
    <w:rsid w:val="00D97A4D"/>
    <w:rsid w:val="00DA3BED"/>
    <w:rsid w:val="00DA3C4A"/>
    <w:rsid w:val="00DA4515"/>
    <w:rsid w:val="00DA6E4E"/>
    <w:rsid w:val="00DB0BF9"/>
    <w:rsid w:val="00DB2C80"/>
    <w:rsid w:val="00DB430D"/>
    <w:rsid w:val="00DB7594"/>
    <w:rsid w:val="00DC181E"/>
    <w:rsid w:val="00DC203C"/>
    <w:rsid w:val="00DC2100"/>
    <w:rsid w:val="00DC4D05"/>
    <w:rsid w:val="00DC7D4F"/>
    <w:rsid w:val="00DD2184"/>
    <w:rsid w:val="00DD3A06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B19"/>
    <w:rsid w:val="00DF4F96"/>
    <w:rsid w:val="00DF6397"/>
    <w:rsid w:val="00E00932"/>
    <w:rsid w:val="00E00FAB"/>
    <w:rsid w:val="00E05B4A"/>
    <w:rsid w:val="00E107B5"/>
    <w:rsid w:val="00E169A0"/>
    <w:rsid w:val="00E2033D"/>
    <w:rsid w:val="00E21952"/>
    <w:rsid w:val="00E25BFF"/>
    <w:rsid w:val="00E26B43"/>
    <w:rsid w:val="00E307A3"/>
    <w:rsid w:val="00E307AB"/>
    <w:rsid w:val="00E30C1B"/>
    <w:rsid w:val="00E31C92"/>
    <w:rsid w:val="00E334C5"/>
    <w:rsid w:val="00E34E77"/>
    <w:rsid w:val="00E34F8E"/>
    <w:rsid w:val="00E36D56"/>
    <w:rsid w:val="00E40128"/>
    <w:rsid w:val="00E412ED"/>
    <w:rsid w:val="00E42848"/>
    <w:rsid w:val="00E43191"/>
    <w:rsid w:val="00E4668E"/>
    <w:rsid w:val="00E46D29"/>
    <w:rsid w:val="00E47CA9"/>
    <w:rsid w:val="00E50D81"/>
    <w:rsid w:val="00E54D3F"/>
    <w:rsid w:val="00E61B82"/>
    <w:rsid w:val="00E6239A"/>
    <w:rsid w:val="00E6366E"/>
    <w:rsid w:val="00E6497F"/>
    <w:rsid w:val="00E721DA"/>
    <w:rsid w:val="00E7222B"/>
    <w:rsid w:val="00E72346"/>
    <w:rsid w:val="00E76A35"/>
    <w:rsid w:val="00E81AF7"/>
    <w:rsid w:val="00E85C71"/>
    <w:rsid w:val="00E86E56"/>
    <w:rsid w:val="00E873D1"/>
    <w:rsid w:val="00E8751B"/>
    <w:rsid w:val="00E90132"/>
    <w:rsid w:val="00E92B0A"/>
    <w:rsid w:val="00E9495A"/>
    <w:rsid w:val="00E94DA3"/>
    <w:rsid w:val="00EA0B7F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4A3D"/>
    <w:rsid w:val="00ED4B4D"/>
    <w:rsid w:val="00ED59CF"/>
    <w:rsid w:val="00ED6097"/>
    <w:rsid w:val="00ED6841"/>
    <w:rsid w:val="00EE0494"/>
    <w:rsid w:val="00EE0FB0"/>
    <w:rsid w:val="00EF0CBB"/>
    <w:rsid w:val="00EF1958"/>
    <w:rsid w:val="00EF2630"/>
    <w:rsid w:val="00EF36CA"/>
    <w:rsid w:val="00EF6E4B"/>
    <w:rsid w:val="00F01907"/>
    <w:rsid w:val="00F044CC"/>
    <w:rsid w:val="00F045E2"/>
    <w:rsid w:val="00F04606"/>
    <w:rsid w:val="00F04E77"/>
    <w:rsid w:val="00F05EF1"/>
    <w:rsid w:val="00F07127"/>
    <w:rsid w:val="00F10E54"/>
    <w:rsid w:val="00F16F93"/>
    <w:rsid w:val="00F22B9E"/>
    <w:rsid w:val="00F22E6B"/>
    <w:rsid w:val="00F30EEF"/>
    <w:rsid w:val="00F312C8"/>
    <w:rsid w:val="00F31D05"/>
    <w:rsid w:val="00F32F3A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575FF"/>
    <w:rsid w:val="00F60ECC"/>
    <w:rsid w:val="00F611C7"/>
    <w:rsid w:val="00F62B7F"/>
    <w:rsid w:val="00F63D0F"/>
    <w:rsid w:val="00F718A0"/>
    <w:rsid w:val="00F72A30"/>
    <w:rsid w:val="00F74956"/>
    <w:rsid w:val="00F7507F"/>
    <w:rsid w:val="00F75239"/>
    <w:rsid w:val="00F7747A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B064D"/>
    <w:rsid w:val="00FB0D7C"/>
    <w:rsid w:val="00FB1C54"/>
    <w:rsid w:val="00FB77CD"/>
    <w:rsid w:val="00FC2BF3"/>
    <w:rsid w:val="00FC48AB"/>
    <w:rsid w:val="00FC680B"/>
    <w:rsid w:val="00FC6F08"/>
    <w:rsid w:val="00FC789B"/>
    <w:rsid w:val="00FD0265"/>
    <w:rsid w:val="00FD2A54"/>
    <w:rsid w:val="00FD3294"/>
    <w:rsid w:val="00FD3E8B"/>
    <w:rsid w:val="00FE402B"/>
    <w:rsid w:val="00FE41EE"/>
    <w:rsid w:val="00FE421A"/>
    <w:rsid w:val="00FE4FF5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Data" Target="diagrams/data2.xml"/><Relationship Id="rId39" Type="http://schemas.openxmlformats.org/officeDocument/2006/relationships/image" Target="media/image10.jpg"/><Relationship Id="rId21" Type="http://schemas.openxmlformats.org/officeDocument/2006/relationships/diagramData" Target="diagrams/data1.xml"/><Relationship Id="rId34" Type="http://schemas.openxmlformats.org/officeDocument/2006/relationships/diagramColors" Target="diagrams/colors3.xml"/><Relationship Id="rId42" Type="http://schemas.openxmlformats.org/officeDocument/2006/relationships/image" Target="media/image13.jpg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9" Type="http://schemas.openxmlformats.org/officeDocument/2006/relationships/diagramColors" Target="diagrams/colors2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diagramLayout" Target="diagrams/layout3.xm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sveti-djurdj.hr/" TargetMode="External"/><Relationship Id="rId19" Type="http://schemas.openxmlformats.org/officeDocument/2006/relationships/chart" Target="charts/chart1.xml"/><Relationship Id="rId31" Type="http://schemas.openxmlformats.org/officeDocument/2006/relationships/diagramData" Target="diagrams/data3.xml"/><Relationship Id="rId44" Type="http://schemas.openxmlformats.org/officeDocument/2006/relationships/image" Target="media/image15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0.pn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microsoft.com/office/2007/relationships/diagramDrawing" Target="diagrams/drawing3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image" Target="media/image1.jpg"/><Relationship Id="rId51" Type="http://schemas.openxmlformats.org/officeDocument/2006/relationships/image" Target="media/image22.jp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microsoft.com/office/2007/relationships/diagramDrawing" Target="diagrams/drawing1.xml"/><Relationship Id="rId33" Type="http://schemas.openxmlformats.org/officeDocument/2006/relationships/diagramQuickStyle" Target="diagrams/quickStyle3.xml"/><Relationship Id="rId38" Type="http://schemas.openxmlformats.org/officeDocument/2006/relationships/image" Target="media/image9.jpg"/><Relationship Id="rId46" Type="http://schemas.openxmlformats.org/officeDocument/2006/relationships/image" Target="media/image17.jpg"/><Relationship Id="rId20" Type="http://schemas.openxmlformats.org/officeDocument/2006/relationships/chart" Target="charts/chart2.xm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image" Target="media/image7.jpg"/><Relationship Id="rId49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855470.57</c:v>
                </c:pt>
                <c:pt idx="1">
                  <c:v>1500000</c:v>
                </c:pt>
                <c:pt idx="2">
                  <c:v>200000</c:v>
                </c:pt>
                <c:pt idx="3">
                  <c:v>200000</c:v>
                </c:pt>
                <c:pt idx="4">
                  <c:v>6700</c:v>
                </c:pt>
                <c:pt idx="5">
                  <c:v>4000</c:v>
                </c:pt>
                <c:pt idx="6">
                  <c:v>10000</c:v>
                </c:pt>
                <c:pt idx="7">
                  <c:v>35000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E98A-48B5-98F7-C43040C26471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Rashodi za zaposlene - dječji vrtić Suncokret</c:v>
                </c:pt>
                <c:pt idx="2">
                  <c:v>Materijalni rashodi</c:v>
                </c:pt>
                <c:pt idx="3">
                  <c:v>Materijalni rashodi - dječji vrtić Suncokret</c:v>
                </c:pt>
                <c:pt idx="4">
                  <c:v>Financijski rashodi</c:v>
                </c:pt>
                <c:pt idx="5">
                  <c:v>Financijski rashodi - dječji vrtić Suncokret</c:v>
                </c:pt>
                <c:pt idx="6">
                  <c:v>Subvencije</c:v>
                </c:pt>
                <c:pt idx="7">
                  <c:v>Naknade građanima i kućanstvima na temelju osiguranja i druge naknade</c:v>
                </c:pt>
                <c:pt idx="8">
                  <c:v>Ostali rashodi</c:v>
                </c:pt>
                <c:pt idx="9">
                  <c:v>Rashodi za nabavu neproizvedene dugotrajne imovine</c:v>
                </c:pt>
                <c:pt idx="10">
                  <c:v>Rashodi za nabavu proizvedene dugotrajne imovine</c:v>
                </c:pt>
                <c:pt idx="11">
                  <c:v>Rashodi za nabavu proizvedene dugotrajne imovine - dječji vrtić Suncokret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2"/>
                <c:pt idx="0">
                  <c:v>260000</c:v>
                </c:pt>
                <c:pt idx="1">
                  <c:v>300000</c:v>
                </c:pt>
                <c:pt idx="2">
                  <c:v>570000</c:v>
                </c:pt>
                <c:pt idx="3">
                  <c:v>98850</c:v>
                </c:pt>
                <c:pt idx="4">
                  <c:v>10000</c:v>
                </c:pt>
                <c:pt idx="5">
                  <c:v>4000</c:v>
                </c:pt>
                <c:pt idx="6">
                  <c:v>23000</c:v>
                </c:pt>
                <c:pt idx="7">
                  <c:v>137000</c:v>
                </c:pt>
                <c:pt idx="8">
                  <c:v>272892.59000000003</c:v>
                </c:pt>
                <c:pt idx="9">
                  <c:v>15000</c:v>
                </c:pt>
                <c:pt idx="10">
                  <c:v>1920470.57</c:v>
                </c:pt>
                <c:pt idx="11">
                  <c:v>2150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 01 Općinsko vijeće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 Program 1001 Redovna djelatnost Općinskog vijeća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002 OPĆINSKA UPRAVA I IZVRŠNA TIJELA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002 01 Ured načelnika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02 Priprema, donošenje i provedba akata i mjera iz 		djelokruga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37F070D-3F74-4EDA-B932-AF97CD72E092}">
      <dgm:prSet custT="1"/>
      <dgm:spPr/>
      <dgm:t>
        <a:bodyPr/>
        <a:lstStyle/>
        <a:p>
          <a:r>
            <a:rPr lang="hr-HR" sz="1400" b="1" i="1"/>
            <a:t>	GLAVA 002 02 Upravni odjel za poslove Općinskog vijeća, mjesnu 		samoupravu i opće poslove</a:t>
          </a:r>
        </a:p>
      </dgm:t>
    </dgm:pt>
    <dgm:pt modelId="{E2BA0A39-3675-44A8-8C87-EF5344AEA029}" type="parTrans" cxnId="{43D899E3-A600-42F1-9B46-E995382A37F8}">
      <dgm:prSet/>
      <dgm:spPr/>
      <dgm:t>
        <a:bodyPr/>
        <a:lstStyle/>
        <a:p>
          <a:endParaRPr lang="hr-HR" sz="1400"/>
        </a:p>
      </dgm:t>
    </dgm:pt>
    <dgm:pt modelId="{1C8B2537-969C-4CAE-A3A3-815DC89E8991}" type="sibTrans" cxnId="{43D899E3-A600-42F1-9B46-E995382A37F8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i="1"/>
            <a:t>		Program 03 Održavanje komunalne infrastrukture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04 Zaštita okoliša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i="1"/>
            <a:t>		Program 06 Razvoj poljoprivrede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01 Predškolski odgoj</a:t>
          </a:r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Program 02 Osnovnoškolsko obrazovanje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03 Srednjoškolsko obrazovanje 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129FA37D-9342-424A-B441-2D15B28D536D}">
      <dgm:prSet custT="1"/>
      <dgm:spPr/>
      <dgm:t>
        <a:bodyPr/>
        <a:lstStyle/>
        <a:p>
          <a:r>
            <a:rPr lang="hr-HR" sz="1400" i="1"/>
            <a:t>        		 Program 04 Visokoškolsko obrazovanje</a:t>
          </a:r>
        </a:p>
      </dgm:t>
    </dgm:pt>
    <dgm:pt modelId="{DBEC955B-55B0-4C1A-89D7-9E3D176D761B}" type="sibTrans" cxnId="{77EB8362-7605-4D7B-92D4-2DDF9D7E0675}">
      <dgm:prSet/>
      <dgm:spPr/>
      <dgm:t>
        <a:bodyPr/>
        <a:lstStyle/>
        <a:p>
          <a:endParaRPr lang="hr-HR"/>
        </a:p>
      </dgm:t>
    </dgm:pt>
    <dgm:pt modelId="{EC2F3752-94F9-4A77-8CB7-E00940996A42}" type="parTrans" cxnId="{77EB8362-7605-4D7B-92D4-2DDF9D7E0675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	GLAVA 002 03 Obrazovanje (predškolski odgoj, osnovno, srednjoškolsko i 	visoko)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05 Prostorno uređenje i unapređenje stanovanja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Program 07 Izgradnja objekata komunalne 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08 Promicanje kulture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1"/>
            <a:t>		Program 09 Razvoj sporta i rekreacije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10 Religijske javne potrebe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11 Socijalna skrb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12 Zaštita od požara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9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9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9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9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9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9"/>
      <dgm:spPr/>
    </dgm:pt>
    <dgm:pt modelId="{070667A7-9C83-4A71-A862-91C5B354ED31}" type="pres">
      <dgm:prSet presAssocID="{A2F12138-86B0-4EFD-9733-4804031B6440}" presName="vert1" presStyleCnt="0"/>
      <dgm:spPr/>
    </dgm:pt>
    <dgm:pt modelId="{42EA5706-7AFF-4317-99BC-9700868D4B8D}" type="pres">
      <dgm:prSet presAssocID="{637F070D-3F74-4EDA-B932-AF97CD72E092}" presName="thickLine" presStyleLbl="alignNode1" presStyleIdx="3" presStyleCnt="19"/>
      <dgm:spPr/>
    </dgm:pt>
    <dgm:pt modelId="{46ACDF31-6B42-47EF-B47F-488390762C2C}" type="pres">
      <dgm:prSet presAssocID="{637F070D-3F74-4EDA-B932-AF97CD72E092}" presName="horz1" presStyleCnt="0"/>
      <dgm:spPr/>
    </dgm:pt>
    <dgm:pt modelId="{A9984A43-995C-4CF3-B0B7-AAF3221BA8A3}" type="pres">
      <dgm:prSet presAssocID="{637F070D-3F74-4EDA-B932-AF97CD72E092}" presName="tx1" presStyleLbl="revTx" presStyleIdx="3" presStyleCnt="19"/>
      <dgm:spPr/>
    </dgm:pt>
    <dgm:pt modelId="{AEA94D8F-7776-4379-97D0-131D27C20CE0}" type="pres">
      <dgm:prSet presAssocID="{637F070D-3F74-4EDA-B932-AF97CD72E092}" presName="vert1" presStyleCnt="0"/>
      <dgm:spPr/>
    </dgm:pt>
    <dgm:pt modelId="{3356AE6B-A138-4865-B26D-0222E69077CF}" type="pres">
      <dgm:prSet presAssocID="{E6CD3C2B-7381-4EBA-87AE-1693C9890283}" presName="thickLine" presStyleLbl="alignNode1" presStyleIdx="4" presStyleCnt="19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4" presStyleCnt="19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5" presStyleCnt="19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5" presStyleCnt="19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6" presStyleCnt="19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6" presStyleCnt="19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7" presStyleCnt="19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7" presStyleCnt="19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8" presStyleCnt="19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8" presStyleCnt="19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9" presStyleCnt="19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9" presStyleCnt="19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10" presStyleCnt="19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10" presStyleCnt="19"/>
      <dgm:spPr/>
    </dgm:pt>
    <dgm:pt modelId="{4221D9A5-278D-455D-8444-F29B737B7243}" type="pres">
      <dgm:prSet presAssocID="{43D8D6A9-3346-44EE-9BA2-A5332248EEFA}" presName="vert1" presStyleCnt="0"/>
      <dgm:spPr/>
    </dgm:pt>
    <dgm:pt modelId="{D77D3EC3-0E78-42AE-A271-C401EFD3495D}" type="pres">
      <dgm:prSet presAssocID="{96B18AF7-3C0A-4A16-80E7-74A69111AC19}" presName="thickLine" presStyleLbl="alignNode1" presStyleIdx="11" presStyleCnt="19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11" presStyleCnt="19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12" presStyleCnt="19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12" presStyleCnt="19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13" presStyleCnt="19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13" presStyleCnt="19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4" presStyleCnt="19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4" presStyleCnt="19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5" presStyleCnt="19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5" presStyleCnt="19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6" presStyleCnt="19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6" presStyleCnt="19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7" presStyleCnt="19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7" presStyleCnt="19"/>
      <dgm:spPr/>
    </dgm:pt>
    <dgm:pt modelId="{1718F875-7598-43F1-AE94-4E552716747B}" type="pres">
      <dgm:prSet presAssocID="{8FB34D0E-B85C-4AD1-9E23-61286AE68BB1}" presName="vert1" presStyleCnt="0"/>
      <dgm:spPr/>
    </dgm:pt>
    <dgm:pt modelId="{67E43B8F-43E9-4879-A415-33ACB58AB9BE}" type="pres">
      <dgm:prSet presAssocID="{129FA37D-9342-424A-B441-2D15B28D536D}" presName="thickLine" presStyleLbl="alignNode1" presStyleIdx="18" presStyleCnt="19"/>
      <dgm:spPr/>
    </dgm:pt>
    <dgm:pt modelId="{CBA89EB8-2C94-437B-A6A9-6C5347EA64DF}" type="pres">
      <dgm:prSet presAssocID="{129FA37D-9342-424A-B441-2D15B28D536D}" presName="horz1" presStyleCnt="0"/>
      <dgm:spPr/>
    </dgm:pt>
    <dgm:pt modelId="{DCC4AE10-A1C6-4E49-ABDD-B866ACFEBE99}" type="pres">
      <dgm:prSet presAssocID="{129FA37D-9342-424A-B441-2D15B28D536D}" presName="tx1" presStyleLbl="revTx" presStyleIdx="18" presStyleCnt="19" custLinFactNeighborX="-156"/>
      <dgm:spPr/>
    </dgm:pt>
    <dgm:pt modelId="{BD7840D8-F3B5-42E6-BBC0-AD8CC09B372B}" type="pres">
      <dgm:prSet presAssocID="{129FA37D-9342-424A-B441-2D15B28D536D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5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6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4" destOrd="0" parTransId="{11ACB8FA-0F6B-4CB8-BA86-45DC6EF5F9CD}" sibTransId="{A447B6C7-553F-4E24-A839-C5E10B706898}"/>
    <dgm:cxn modelId="{64F9F131-D3DE-4B10-A698-49276E2C520E}" type="presOf" srcId="{129FA37D-9342-424A-B441-2D15B28D536D}" destId="{DCC4AE10-A1C6-4E49-ABDD-B866ACFEBE9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5" destOrd="0" parTransId="{B4B608A6-7C78-491D-8379-6983E6B5C7CC}" sibTransId="{2BDD79E7-A0DE-4A2C-9A06-3CC72CEF359F}"/>
    <dgm:cxn modelId="{77EB8362-7605-4D7B-92D4-2DDF9D7E0675}" srcId="{FBC53069-D191-40F3-BB5E-9884CEBABE71}" destId="{129FA37D-9342-424A-B441-2D15B28D536D}" srcOrd="18" destOrd="0" parTransId="{EC2F3752-94F9-4A77-8CB7-E00940996A42}" sibTransId="{DBEC955B-55B0-4C1A-89D7-9E3D176D761B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7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4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13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8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6CE948A2-FED3-4C4F-9C16-24CDBD141C42}" srcId="{FBC53069-D191-40F3-BB5E-9884CEBABE71}" destId="{43D8D6A9-3346-44EE-9BA2-A5332248EEFA}" srcOrd="10" destOrd="0" parTransId="{EDB9CE6F-1BFB-4B8E-AA5E-667C072B3942}" sibTransId="{4A0C2515-C254-44B0-A889-1B2EA9F365E4}"/>
    <dgm:cxn modelId="{0E0062A3-E785-4646-8221-706C51D238D5}" srcId="{FBC53069-D191-40F3-BB5E-9884CEBABE71}" destId="{96B18AF7-3C0A-4A16-80E7-74A69111AC19}" srcOrd="11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43D899E3-A600-42F1-9B46-E995382A37F8}" srcId="{FBC53069-D191-40F3-BB5E-9884CEBABE71}" destId="{637F070D-3F74-4EDA-B932-AF97CD72E092}" srcOrd="3" destOrd="0" parTransId="{E2BA0A39-3675-44A8-8C87-EF5344AEA029}" sibTransId="{1C8B2537-969C-4CAE-A3A3-815DC89E8991}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7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DB5B56EC-C44D-4EC7-91E4-537661C63824}" type="presOf" srcId="{637F070D-3F74-4EDA-B932-AF97CD72E092}" destId="{A9984A43-995C-4CF3-B0B7-AAF3221BA8A3}" srcOrd="0" destOrd="0" presId="urn:microsoft.com/office/officeart/2008/layout/LinedList"/>
    <dgm:cxn modelId="{0C2C10ED-248C-4084-AC78-AFC84C972373}" srcId="{FBC53069-D191-40F3-BB5E-9884CEBABE71}" destId="{DC711D1B-A833-4C42-BEAE-E37F72245B7E}" srcOrd="12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9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6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0B133981-6061-4F74-A313-C599E60037FC}" type="presParOf" srcId="{2EC1A73E-6146-4920-8D83-B5245AAA8460}" destId="{42EA5706-7AFF-4317-99BC-9700868D4B8D}" srcOrd="6" destOrd="0" presId="urn:microsoft.com/office/officeart/2008/layout/LinedList"/>
    <dgm:cxn modelId="{7A2DF361-1A6F-4174-AF91-8BA99958070C}" type="presParOf" srcId="{2EC1A73E-6146-4920-8D83-B5245AAA8460}" destId="{46ACDF31-6B42-47EF-B47F-488390762C2C}" srcOrd="7" destOrd="0" presId="urn:microsoft.com/office/officeart/2008/layout/LinedList"/>
    <dgm:cxn modelId="{C7CAC01C-EFFB-4B89-886F-0E91C3CAC3F8}" type="presParOf" srcId="{46ACDF31-6B42-47EF-B47F-488390762C2C}" destId="{A9984A43-995C-4CF3-B0B7-AAF3221BA8A3}" srcOrd="0" destOrd="0" presId="urn:microsoft.com/office/officeart/2008/layout/LinedList"/>
    <dgm:cxn modelId="{60CFEAF2-976C-4158-AB2A-6469F6A8DA8F}" type="presParOf" srcId="{46ACDF31-6B42-47EF-B47F-488390762C2C}" destId="{AEA94D8F-7776-4379-97D0-131D27C20CE0}" srcOrd="1" destOrd="0" presId="urn:microsoft.com/office/officeart/2008/layout/LinedList"/>
    <dgm:cxn modelId="{BBCC694D-99D2-46EC-A477-E20F0EEFD232}" type="presParOf" srcId="{2EC1A73E-6146-4920-8D83-B5245AAA8460}" destId="{3356AE6B-A138-4865-B26D-0222E69077CF}" srcOrd="8" destOrd="0" presId="urn:microsoft.com/office/officeart/2008/layout/LinedList"/>
    <dgm:cxn modelId="{5EDFBD5E-EF58-416C-BC5D-46FB3A471E88}" type="presParOf" srcId="{2EC1A73E-6146-4920-8D83-B5245AAA8460}" destId="{3A0DF4D9-62E1-41E3-BAA9-4641C243A080}" srcOrd="9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10" destOrd="0" presId="urn:microsoft.com/office/officeart/2008/layout/LinedList"/>
    <dgm:cxn modelId="{FB18E2BD-39D7-494D-8947-A4BB4701610D}" type="presParOf" srcId="{2EC1A73E-6146-4920-8D83-B5245AAA8460}" destId="{6F9298AD-5C1C-4E86-A175-350C8DD4FFDE}" srcOrd="11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12" destOrd="0" presId="urn:microsoft.com/office/officeart/2008/layout/LinedList"/>
    <dgm:cxn modelId="{2111F6F3-8880-4F77-BEDE-B736CB4CD51C}" type="presParOf" srcId="{2EC1A73E-6146-4920-8D83-B5245AAA8460}" destId="{F82FEBA2-ABAD-40B9-B387-5F8B3F039685}" srcOrd="13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14" destOrd="0" presId="urn:microsoft.com/office/officeart/2008/layout/LinedList"/>
    <dgm:cxn modelId="{0E2212F9-335F-42FD-BB75-789274573018}" type="presParOf" srcId="{2EC1A73E-6146-4920-8D83-B5245AAA8460}" destId="{04EDD567-4CD3-48D0-8FC2-53E32E6CCDE2}" srcOrd="15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6" destOrd="0" presId="urn:microsoft.com/office/officeart/2008/layout/LinedList"/>
    <dgm:cxn modelId="{A9D12943-1D6D-4FE1-A5DA-65A3B9745266}" type="presParOf" srcId="{2EC1A73E-6146-4920-8D83-B5245AAA8460}" destId="{14052CB2-AEA9-4ED1-99A9-DD2073527D39}" srcOrd="17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8" destOrd="0" presId="urn:microsoft.com/office/officeart/2008/layout/LinedList"/>
    <dgm:cxn modelId="{C453E69F-35FC-4949-B000-BFBBFC6259F7}" type="presParOf" srcId="{2EC1A73E-6146-4920-8D83-B5245AAA8460}" destId="{C83B9A84-4F1B-4124-9B4F-6244875D52A4}" srcOrd="19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20" destOrd="0" presId="urn:microsoft.com/office/officeart/2008/layout/LinedList"/>
    <dgm:cxn modelId="{685DA3E4-CD6E-4A55-8099-B57042881085}" type="presParOf" srcId="{2EC1A73E-6146-4920-8D83-B5245AAA8460}" destId="{04FEDF5F-899E-4D8E-8F73-8F26C9C00595}" srcOrd="21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B317E664-5B8B-4132-B263-BFAC78B69B3F}" type="presParOf" srcId="{2EC1A73E-6146-4920-8D83-B5245AAA8460}" destId="{D77D3EC3-0E78-42AE-A271-C401EFD3495D}" srcOrd="22" destOrd="0" presId="urn:microsoft.com/office/officeart/2008/layout/LinedList"/>
    <dgm:cxn modelId="{503FEEE0-7A82-490C-A661-D49FC0E9D604}" type="presParOf" srcId="{2EC1A73E-6146-4920-8D83-B5245AAA8460}" destId="{8BD472D6-47F9-4E55-8C62-5DB9DF66F1DC}" srcOrd="23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24" destOrd="0" presId="urn:microsoft.com/office/officeart/2008/layout/LinedList"/>
    <dgm:cxn modelId="{C4636701-666F-4AD8-9450-B11149EA8F82}" type="presParOf" srcId="{2EC1A73E-6146-4920-8D83-B5245AAA8460}" destId="{ACE60363-662A-4A3C-B70B-EC75D3741FC6}" srcOrd="2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26" destOrd="0" presId="urn:microsoft.com/office/officeart/2008/layout/LinedList"/>
    <dgm:cxn modelId="{3348A70E-9A12-4A44-9F54-A5232633B43F}" type="presParOf" srcId="{2EC1A73E-6146-4920-8D83-B5245AAA8460}" destId="{8CFDED16-1DE9-4792-8E81-0899B4C68DBC}" srcOrd="2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8" destOrd="0" presId="urn:microsoft.com/office/officeart/2008/layout/LinedList"/>
    <dgm:cxn modelId="{DC0107BF-E3F1-4663-8A98-A60C86778B2D}" type="presParOf" srcId="{2EC1A73E-6146-4920-8D83-B5245AAA8460}" destId="{E39AFE7A-009F-4BB4-BC9B-69AABB0376C2}" srcOrd="2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0" destOrd="0" presId="urn:microsoft.com/office/officeart/2008/layout/LinedList"/>
    <dgm:cxn modelId="{C6B66039-A417-415A-A0EA-289FBBEEC370}" type="presParOf" srcId="{2EC1A73E-6146-4920-8D83-B5245AAA8460}" destId="{E4A317BB-1D2D-440E-AA43-E9B9F8C51118}" srcOrd="31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32" destOrd="0" presId="urn:microsoft.com/office/officeart/2008/layout/LinedList"/>
    <dgm:cxn modelId="{989C1CCD-AB62-4B77-BAFF-6A5AA1BF81D4}" type="presParOf" srcId="{2EC1A73E-6146-4920-8D83-B5245AAA8460}" destId="{0C979FFC-BD26-45DB-8FA8-E5BA4E205ED8}" srcOrd="33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34" destOrd="0" presId="urn:microsoft.com/office/officeart/2008/layout/LinedList"/>
    <dgm:cxn modelId="{76F05D99-FF64-4EEB-A1A4-B84DD64D5471}" type="presParOf" srcId="{2EC1A73E-6146-4920-8D83-B5245AAA8460}" destId="{BDF02310-22A6-47FF-AEF4-6DA479E71BF6}" srcOrd="35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  <dgm:cxn modelId="{DE74FA79-865A-4F4A-B3C0-47316118F6F5}" type="presParOf" srcId="{2EC1A73E-6146-4920-8D83-B5245AAA8460}" destId="{67E43B8F-43E9-4879-A415-33ACB58AB9BE}" srcOrd="36" destOrd="0" presId="urn:microsoft.com/office/officeart/2008/layout/LinedList"/>
    <dgm:cxn modelId="{C7287520-2908-4255-A052-2341B86F9D97}" type="presParOf" srcId="{2EC1A73E-6146-4920-8D83-B5245AAA8460}" destId="{CBA89EB8-2C94-437B-A6A9-6C5347EA64DF}" srcOrd="37" destOrd="0" presId="urn:microsoft.com/office/officeart/2008/layout/LinedList"/>
    <dgm:cxn modelId="{8A1340EE-07CB-4E99-BED5-A9CBC9ADF1C8}" type="presParOf" srcId="{CBA89EB8-2C94-437B-A6A9-6C5347EA64DF}" destId="{DCC4AE10-A1C6-4E49-ABDD-B866ACFEBE99}" srcOrd="0" destOrd="0" presId="urn:microsoft.com/office/officeart/2008/layout/LinedList"/>
    <dgm:cxn modelId="{21E28BD1-1AF4-4419-BBC7-5AC37B40F8CF}" type="presParOf" srcId="{CBA89EB8-2C94-437B-A6A9-6C5347EA64DF}" destId="{BD7840D8-F3B5-42E6-BBC0-AD8CC09B372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pPr algn="l"/>
          <a:r>
            <a:rPr lang="hr-HR" sz="1200" b="0" i="1"/>
            <a:t>		</a:t>
          </a:r>
          <a:r>
            <a:rPr lang="hr-HR" sz="1400" b="0" i="1"/>
            <a:t>    Program</a:t>
          </a:r>
          <a:r>
            <a:rPr lang="hr-HR" sz="1400" b="0" i="1" baseline="0"/>
            <a:t> 05 Sufianciranje troškova boravka djece u 			    dječjim vrtićima izvan područja Općine Sveti Đurđ</a:t>
          </a:r>
          <a:r>
            <a:rPr lang="hr-HR" sz="1400" b="1"/>
            <a:t>	</a:t>
          </a:r>
          <a:endParaRPr lang="hr-HR" sz="1200" b="0" i="1"/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" custScaleY="31991" custLinFactNeighborY="3616"/>
      <dgm:spPr/>
    </dgm:pt>
    <dgm:pt modelId="{E7AE4B27-022D-43D1-B12F-3EC6B7EEB0A9}" type="pres">
      <dgm:prSet presAssocID="{FFF0479E-CB33-4612-B809-41114BBEAEEC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011"/>
          <a:ext cx="5486400" cy="6271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1011"/>
        <a:ext cx="5486400" cy="627115"/>
      </dsp:txXfrm>
    </dsp:sp>
    <dsp:sp modelId="{40BB2393-4B9F-4578-84D6-FC19A6C229F9}">
      <dsp:nvSpPr>
        <dsp:cNvPr id="0" name=""/>
        <dsp:cNvSpPr/>
      </dsp:nvSpPr>
      <dsp:spPr>
        <a:xfrm>
          <a:off x="0" y="62812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628126"/>
          <a:ext cx="5486400" cy="5298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 01 Općinsko vijeće</a:t>
          </a:r>
        </a:p>
      </dsp:txBody>
      <dsp:txXfrm>
        <a:off x="0" y="628126"/>
        <a:ext cx="5486400" cy="529885"/>
      </dsp:txXfrm>
    </dsp:sp>
    <dsp:sp modelId="{ECBFB637-D99D-49A1-B93B-D06E69DF0C4B}">
      <dsp:nvSpPr>
        <dsp:cNvPr id="0" name=""/>
        <dsp:cNvSpPr/>
      </dsp:nvSpPr>
      <dsp:spPr>
        <a:xfrm>
          <a:off x="0" y="115801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1158011"/>
          <a:ext cx="5486400" cy="5440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 Program 1001 Redovna djelatnost Općinskog vijeća</a:t>
          </a:r>
        </a:p>
      </dsp:txBody>
      <dsp:txXfrm>
        <a:off x="0" y="1158011"/>
        <a:ext cx="5486400" cy="5440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72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72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OPĆINSKA UPRAVA I IZVRŠNA TIJELA</a:t>
          </a:r>
        </a:p>
      </dsp:txBody>
      <dsp:txXfrm>
        <a:off x="0" y="1723"/>
        <a:ext cx="6029324" cy="495118"/>
      </dsp:txXfrm>
    </dsp:sp>
    <dsp:sp modelId="{B4A831EF-110A-44FB-8F1F-D5F6561AEAF1}">
      <dsp:nvSpPr>
        <dsp:cNvPr id="0" name=""/>
        <dsp:cNvSpPr/>
      </dsp:nvSpPr>
      <dsp:spPr>
        <a:xfrm>
          <a:off x="0" y="4968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49684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01 Ured načelnika</a:t>
          </a:r>
        </a:p>
      </dsp:txBody>
      <dsp:txXfrm>
        <a:off x="0" y="496841"/>
        <a:ext cx="6029324" cy="495118"/>
      </dsp:txXfrm>
    </dsp:sp>
    <dsp:sp modelId="{97E2F889-A570-40FE-90B8-03E7E00C0508}">
      <dsp:nvSpPr>
        <dsp:cNvPr id="0" name=""/>
        <dsp:cNvSpPr/>
      </dsp:nvSpPr>
      <dsp:spPr>
        <a:xfrm>
          <a:off x="0" y="99196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99196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02 Priprema, donošenje i provedba akata i mjera iz 		djelokruga izvršnog tijela</a:t>
          </a:r>
        </a:p>
      </dsp:txBody>
      <dsp:txXfrm>
        <a:off x="0" y="991960"/>
        <a:ext cx="6029324" cy="495118"/>
      </dsp:txXfrm>
    </dsp:sp>
    <dsp:sp modelId="{42EA5706-7AFF-4317-99BC-9700868D4B8D}">
      <dsp:nvSpPr>
        <dsp:cNvPr id="0" name=""/>
        <dsp:cNvSpPr/>
      </dsp:nvSpPr>
      <dsp:spPr>
        <a:xfrm>
          <a:off x="0" y="14870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84A43-995C-4CF3-B0B7-AAF3221BA8A3}">
      <dsp:nvSpPr>
        <dsp:cNvPr id="0" name=""/>
        <dsp:cNvSpPr/>
      </dsp:nvSpPr>
      <dsp:spPr>
        <a:xfrm>
          <a:off x="0" y="148707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 02 Upravni odjel za poslove Općinskog vijeća, mjesnu 		samoupravu i opće poslove</a:t>
          </a:r>
        </a:p>
      </dsp:txBody>
      <dsp:txXfrm>
        <a:off x="0" y="1487078"/>
        <a:ext cx="6029324" cy="495118"/>
      </dsp:txXfrm>
    </dsp:sp>
    <dsp:sp modelId="{3356AE6B-A138-4865-B26D-0222E69077CF}">
      <dsp:nvSpPr>
        <dsp:cNvPr id="0" name=""/>
        <dsp:cNvSpPr/>
      </dsp:nvSpPr>
      <dsp:spPr>
        <a:xfrm>
          <a:off x="0" y="19821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198219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03 Održavanje komunalne infrastrukture</a:t>
          </a:r>
        </a:p>
      </dsp:txBody>
      <dsp:txXfrm>
        <a:off x="0" y="1982197"/>
        <a:ext cx="6029324" cy="495118"/>
      </dsp:txXfrm>
    </dsp:sp>
    <dsp:sp modelId="{2534B187-53D4-42C8-BFEB-009E37C84E57}">
      <dsp:nvSpPr>
        <dsp:cNvPr id="0" name=""/>
        <dsp:cNvSpPr/>
      </dsp:nvSpPr>
      <dsp:spPr>
        <a:xfrm>
          <a:off x="0" y="24773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247731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04 Zaštita okoliša</a:t>
          </a:r>
        </a:p>
      </dsp:txBody>
      <dsp:txXfrm>
        <a:off x="0" y="2477316"/>
        <a:ext cx="6029324" cy="495118"/>
      </dsp:txXfrm>
    </dsp:sp>
    <dsp:sp modelId="{943FDB11-CDB1-4AA2-BA4B-C529BD32664F}">
      <dsp:nvSpPr>
        <dsp:cNvPr id="0" name=""/>
        <dsp:cNvSpPr/>
      </dsp:nvSpPr>
      <dsp:spPr>
        <a:xfrm>
          <a:off x="0" y="29724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972434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05 Prostorno uređenje i unapređenje stanovanja</a:t>
          </a:r>
        </a:p>
      </dsp:txBody>
      <dsp:txXfrm>
        <a:off x="0" y="2972434"/>
        <a:ext cx="6029324" cy="495118"/>
      </dsp:txXfrm>
    </dsp:sp>
    <dsp:sp modelId="{3D229B3C-1A4C-4ACF-944A-E10D98E10F39}">
      <dsp:nvSpPr>
        <dsp:cNvPr id="0" name=""/>
        <dsp:cNvSpPr/>
      </dsp:nvSpPr>
      <dsp:spPr>
        <a:xfrm>
          <a:off x="0" y="34675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346755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06 Razvoj poljoprivrede</a:t>
          </a:r>
        </a:p>
      </dsp:txBody>
      <dsp:txXfrm>
        <a:off x="0" y="3467553"/>
        <a:ext cx="6029324" cy="495118"/>
      </dsp:txXfrm>
    </dsp:sp>
    <dsp:sp modelId="{3F901AC9-C2CA-469C-9A62-A1A7F625A47B}">
      <dsp:nvSpPr>
        <dsp:cNvPr id="0" name=""/>
        <dsp:cNvSpPr/>
      </dsp:nvSpPr>
      <dsp:spPr>
        <a:xfrm>
          <a:off x="0" y="39626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96267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07 Izgradnja objekata komunalne infrastrukture</a:t>
          </a:r>
        </a:p>
      </dsp:txBody>
      <dsp:txXfrm>
        <a:off x="0" y="3962672"/>
        <a:ext cx="6029324" cy="495118"/>
      </dsp:txXfrm>
    </dsp:sp>
    <dsp:sp modelId="{5023338C-BEBD-4930-A6BC-772F727A0DD6}">
      <dsp:nvSpPr>
        <dsp:cNvPr id="0" name=""/>
        <dsp:cNvSpPr/>
      </dsp:nvSpPr>
      <dsp:spPr>
        <a:xfrm>
          <a:off x="0" y="44577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457790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08 Promicanje kulture</a:t>
          </a:r>
        </a:p>
      </dsp:txBody>
      <dsp:txXfrm>
        <a:off x="0" y="4457790"/>
        <a:ext cx="6029324" cy="495118"/>
      </dsp:txXfrm>
    </dsp:sp>
    <dsp:sp modelId="{7E23BA5C-FEB1-4DB0-86F1-BD0A4FE9A0F7}">
      <dsp:nvSpPr>
        <dsp:cNvPr id="0" name=""/>
        <dsp:cNvSpPr/>
      </dsp:nvSpPr>
      <dsp:spPr>
        <a:xfrm>
          <a:off x="0" y="49529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95290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09 Razvoj sporta i rekreacije</a:t>
          </a:r>
        </a:p>
      </dsp:txBody>
      <dsp:txXfrm>
        <a:off x="0" y="4952909"/>
        <a:ext cx="6029324" cy="495118"/>
      </dsp:txXfrm>
    </dsp:sp>
    <dsp:sp modelId="{D77D3EC3-0E78-42AE-A271-C401EFD3495D}">
      <dsp:nvSpPr>
        <dsp:cNvPr id="0" name=""/>
        <dsp:cNvSpPr/>
      </dsp:nvSpPr>
      <dsp:spPr>
        <a:xfrm>
          <a:off x="0" y="54480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5448027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10 Religijske javne potrebe</a:t>
          </a:r>
        </a:p>
      </dsp:txBody>
      <dsp:txXfrm>
        <a:off x="0" y="5448027"/>
        <a:ext cx="6029324" cy="495118"/>
      </dsp:txXfrm>
    </dsp:sp>
    <dsp:sp modelId="{942FB25F-FE94-4493-B377-5916506A1ABE}">
      <dsp:nvSpPr>
        <dsp:cNvPr id="0" name=""/>
        <dsp:cNvSpPr/>
      </dsp:nvSpPr>
      <dsp:spPr>
        <a:xfrm>
          <a:off x="0" y="5943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943146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11 Socijalna skrb</a:t>
          </a:r>
        </a:p>
      </dsp:txBody>
      <dsp:txXfrm>
        <a:off x="0" y="5943146"/>
        <a:ext cx="6029324" cy="495118"/>
      </dsp:txXfrm>
    </dsp:sp>
    <dsp:sp modelId="{009FA17D-E9A3-4603-A7E7-FF540CBED806}">
      <dsp:nvSpPr>
        <dsp:cNvPr id="0" name=""/>
        <dsp:cNvSpPr/>
      </dsp:nvSpPr>
      <dsp:spPr>
        <a:xfrm>
          <a:off x="0" y="64382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438265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 Zaštita od požara</a:t>
          </a:r>
        </a:p>
      </dsp:txBody>
      <dsp:txXfrm>
        <a:off x="0" y="6438265"/>
        <a:ext cx="6029324" cy="495118"/>
      </dsp:txXfrm>
    </dsp:sp>
    <dsp:sp modelId="{4ADDC9CD-F419-4F92-A69D-7C9ED912A363}">
      <dsp:nvSpPr>
        <dsp:cNvPr id="0" name=""/>
        <dsp:cNvSpPr/>
      </dsp:nvSpPr>
      <dsp:spPr>
        <a:xfrm>
          <a:off x="0" y="693338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933383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002 03 Obrazovanje (predškolski odgoj, osnovno, srednjoškolsko i 	visoko)</a:t>
          </a:r>
        </a:p>
      </dsp:txBody>
      <dsp:txXfrm>
        <a:off x="0" y="6933383"/>
        <a:ext cx="6029324" cy="495118"/>
      </dsp:txXfrm>
    </dsp:sp>
    <dsp:sp modelId="{A537B0D1-03D4-4589-A576-D980C8980B9F}">
      <dsp:nvSpPr>
        <dsp:cNvPr id="0" name=""/>
        <dsp:cNvSpPr/>
      </dsp:nvSpPr>
      <dsp:spPr>
        <a:xfrm>
          <a:off x="0" y="74285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428502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01 Predškolski odgoj</a:t>
          </a:r>
        </a:p>
      </dsp:txBody>
      <dsp:txXfrm>
        <a:off x="0" y="7428502"/>
        <a:ext cx="6029324" cy="495118"/>
      </dsp:txXfrm>
    </dsp:sp>
    <dsp:sp modelId="{5D28D011-22C2-415D-AFBC-72E21B3502E7}">
      <dsp:nvSpPr>
        <dsp:cNvPr id="0" name=""/>
        <dsp:cNvSpPr/>
      </dsp:nvSpPr>
      <dsp:spPr>
        <a:xfrm>
          <a:off x="0" y="79236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7923621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02 Osnovnoškolsko obrazovanje</a:t>
          </a:r>
        </a:p>
      </dsp:txBody>
      <dsp:txXfrm>
        <a:off x="0" y="7923621"/>
        <a:ext cx="6029324" cy="495118"/>
      </dsp:txXfrm>
    </dsp:sp>
    <dsp:sp modelId="{647CE336-ECC6-4184-8E17-A6B61E57026D}">
      <dsp:nvSpPr>
        <dsp:cNvPr id="0" name=""/>
        <dsp:cNvSpPr/>
      </dsp:nvSpPr>
      <dsp:spPr>
        <a:xfrm>
          <a:off x="0" y="841873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418739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03 Srednjoškolsko obrazovanje </a:t>
          </a:r>
        </a:p>
      </dsp:txBody>
      <dsp:txXfrm>
        <a:off x="0" y="8418739"/>
        <a:ext cx="6029324" cy="495118"/>
      </dsp:txXfrm>
    </dsp:sp>
    <dsp:sp modelId="{67E43B8F-43E9-4879-A415-33ACB58AB9BE}">
      <dsp:nvSpPr>
        <dsp:cNvPr id="0" name=""/>
        <dsp:cNvSpPr/>
      </dsp:nvSpPr>
      <dsp:spPr>
        <a:xfrm>
          <a:off x="0" y="89138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C4AE10-A1C6-4E49-ABDD-B866ACFEBE99}">
      <dsp:nvSpPr>
        <dsp:cNvPr id="0" name=""/>
        <dsp:cNvSpPr/>
      </dsp:nvSpPr>
      <dsp:spPr>
        <a:xfrm>
          <a:off x="0" y="8913858"/>
          <a:ext cx="6029324" cy="4951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		 Program 04 Visokoškolsko obrazovanje</a:t>
          </a:r>
        </a:p>
      </dsp:txBody>
      <dsp:txXfrm>
        <a:off x="0" y="8913858"/>
        <a:ext cx="6029324" cy="49511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215163"/>
          <a:ext cx="60655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238011"/>
          <a:ext cx="6065520" cy="2021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1" kern="1200"/>
            <a:t>		</a:t>
          </a:r>
          <a:r>
            <a:rPr lang="hr-HR" sz="1400" b="0" i="1" kern="1200"/>
            <a:t>    Program</a:t>
          </a:r>
          <a:r>
            <a:rPr lang="hr-HR" sz="1400" b="0" i="1" kern="1200" baseline="0"/>
            <a:t> 05 Sufianciranje troškova boravka djece u 			    dječjim vrtićima izvan područja Općine Sveti Đurđ</a:t>
          </a:r>
          <a:r>
            <a:rPr lang="hr-HR" sz="1400" b="1" kern="1200"/>
            <a:t>	</a:t>
          </a:r>
          <a:endParaRPr lang="hr-HR" sz="1200" b="0" i="1" kern="1200"/>
        </a:p>
      </dsp:txBody>
      <dsp:txXfrm>
        <a:off x="0" y="238011"/>
        <a:ext cx="6065520" cy="2021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1708</TotalTime>
  <Pages>19</Pages>
  <Words>4236</Words>
  <Characters>24149</Characters>
  <Application>Microsoft Office Word</Application>
  <DocSecurity>0</DocSecurity>
  <Lines>201</Lines>
  <Paragraphs>56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 Općina Sveti Đurđ za 2023. godinu</vt:lpstr>
      <vt:lpstr/>
    </vt:vector>
  </TitlesOfParts>
  <Company>Hewlett-Packard</Company>
  <LinksUpToDate>false</LinksUpToDate>
  <CharactersWithSpaces>28329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 Općina Sveti Đurđ za 2023. godinu</dc:title>
  <dc:subject/>
  <dc:creator>MOBES</dc:creator>
  <cp:keywords/>
  <dc:description/>
  <cp:lastModifiedBy>MOBES KVALITETA</cp:lastModifiedBy>
  <cp:revision>180</cp:revision>
  <cp:lastPrinted>2024-11-14T08:03:00Z</cp:lastPrinted>
  <dcterms:created xsi:type="dcterms:W3CDTF">2021-11-22T07:17:00Z</dcterms:created>
  <dcterms:modified xsi:type="dcterms:W3CDTF">2024-12-27T07:53:00Z</dcterms:modified>
</cp:coreProperties>
</file>